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0E" w:rsidRPr="00AA0289" w:rsidRDefault="00194D40" w:rsidP="004E7153">
      <w:pPr>
        <w:pStyle w:val="30"/>
        <w:shd w:val="clear" w:color="auto" w:fill="auto"/>
        <w:tabs>
          <w:tab w:val="left" w:pos="709"/>
        </w:tabs>
        <w:rPr>
          <w:rFonts w:ascii="Arial" w:hAnsi="Arial" w:cs="Arial"/>
          <w:sz w:val="32"/>
          <w:szCs w:val="32"/>
        </w:rPr>
      </w:pPr>
      <w:r>
        <w:rPr>
          <w:rFonts w:ascii="Arial" w:hAnsi="Arial" w:cs="Arial"/>
          <w:sz w:val="32"/>
          <w:szCs w:val="32"/>
        </w:rPr>
        <w:t>08.12.</w:t>
      </w:r>
      <w:r w:rsidR="00E75A0E" w:rsidRPr="00AA0289">
        <w:rPr>
          <w:rFonts w:ascii="Arial" w:hAnsi="Arial" w:cs="Arial"/>
          <w:sz w:val="32"/>
          <w:szCs w:val="32"/>
        </w:rPr>
        <w:t>20</w:t>
      </w:r>
      <w:r>
        <w:rPr>
          <w:rFonts w:ascii="Arial" w:hAnsi="Arial" w:cs="Arial"/>
          <w:sz w:val="32"/>
          <w:szCs w:val="32"/>
        </w:rPr>
        <w:t>22Г</w:t>
      </w:r>
      <w:r w:rsidR="00E75A0E" w:rsidRPr="00AA0289">
        <w:rPr>
          <w:rFonts w:ascii="Arial" w:hAnsi="Arial" w:cs="Arial"/>
          <w:sz w:val="32"/>
          <w:szCs w:val="32"/>
        </w:rPr>
        <w:t>. №</w:t>
      </w:r>
      <w:r>
        <w:rPr>
          <w:rFonts w:ascii="Arial" w:hAnsi="Arial" w:cs="Arial"/>
          <w:sz w:val="32"/>
          <w:szCs w:val="32"/>
        </w:rPr>
        <w:t>20</w:t>
      </w:r>
    </w:p>
    <w:p w:rsidR="00E75A0E" w:rsidRPr="00AA0289" w:rsidRDefault="00E75A0E" w:rsidP="00E75A0E">
      <w:pPr>
        <w:tabs>
          <w:tab w:val="left" w:pos="4320"/>
        </w:tabs>
        <w:spacing w:after="0" w:line="240" w:lineRule="auto"/>
        <w:jc w:val="center"/>
        <w:rPr>
          <w:rFonts w:ascii="Arial" w:hAnsi="Arial" w:cs="Arial"/>
          <w:b/>
          <w:sz w:val="32"/>
          <w:szCs w:val="32"/>
        </w:rPr>
      </w:pPr>
      <w:r w:rsidRPr="00AA0289">
        <w:rPr>
          <w:rFonts w:ascii="Arial" w:hAnsi="Arial" w:cs="Arial"/>
          <w:b/>
          <w:sz w:val="32"/>
          <w:szCs w:val="32"/>
        </w:rPr>
        <w:t>РОССИЙСКАЯ ФЕДЕРАЦИЯ</w:t>
      </w:r>
    </w:p>
    <w:p w:rsidR="00E75A0E" w:rsidRPr="00AA0289" w:rsidRDefault="00E75A0E" w:rsidP="00E75A0E">
      <w:pPr>
        <w:tabs>
          <w:tab w:val="left" w:pos="4320"/>
        </w:tabs>
        <w:spacing w:after="0" w:line="240" w:lineRule="auto"/>
        <w:jc w:val="center"/>
        <w:rPr>
          <w:rFonts w:ascii="Arial" w:hAnsi="Arial" w:cs="Arial"/>
          <w:b/>
          <w:sz w:val="32"/>
          <w:szCs w:val="32"/>
        </w:rPr>
      </w:pPr>
      <w:r w:rsidRPr="00AA0289">
        <w:rPr>
          <w:rFonts w:ascii="Arial" w:hAnsi="Arial" w:cs="Arial"/>
          <w:b/>
          <w:sz w:val="32"/>
          <w:szCs w:val="32"/>
        </w:rPr>
        <w:t>ИРКУТСКАЯ ОБЛАСТЬ</w:t>
      </w:r>
    </w:p>
    <w:p w:rsidR="00E75A0E" w:rsidRPr="00AA0289" w:rsidRDefault="00E75A0E" w:rsidP="00E75A0E">
      <w:pPr>
        <w:tabs>
          <w:tab w:val="left" w:pos="4320"/>
        </w:tabs>
        <w:spacing w:after="0" w:line="240" w:lineRule="auto"/>
        <w:jc w:val="center"/>
        <w:rPr>
          <w:rFonts w:ascii="Arial" w:hAnsi="Arial" w:cs="Arial"/>
          <w:b/>
          <w:sz w:val="32"/>
          <w:szCs w:val="32"/>
        </w:rPr>
      </w:pPr>
      <w:r w:rsidRPr="00AA0289">
        <w:rPr>
          <w:rFonts w:ascii="Arial" w:hAnsi="Arial" w:cs="Arial"/>
          <w:b/>
          <w:sz w:val="32"/>
          <w:szCs w:val="32"/>
        </w:rPr>
        <w:t>КИРЕНСКИЙ РАЙОН</w:t>
      </w:r>
    </w:p>
    <w:p w:rsidR="00E75A0E" w:rsidRPr="00AA0289" w:rsidRDefault="00E75A0E" w:rsidP="00E75A0E">
      <w:pPr>
        <w:tabs>
          <w:tab w:val="left" w:pos="4320"/>
          <w:tab w:val="left" w:pos="4740"/>
        </w:tabs>
        <w:spacing w:after="0" w:line="240" w:lineRule="auto"/>
        <w:jc w:val="center"/>
        <w:rPr>
          <w:rFonts w:ascii="Arial" w:hAnsi="Arial" w:cs="Arial"/>
          <w:b/>
          <w:sz w:val="32"/>
          <w:szCs w:val="32"/>
        </w:rPr>
      </w:pPr>
      <w:r w:rsidRPr="00AA0289">
        <w:rPr>
          <w:rFonts w:ascii="Arial" w:hAnsi="Arial" w:cs="Arial"/>
          <w:b/>
          <w:sz w:val="32"/>
          <w:szCs w:val="32"/>
        </w:rPr>
        <w:t xml:space="preserve">НЕБЕЛЬСКОЕ </w:t>
      </w:r>
      <w:r>
        <w:rPr>
          <w:rFonts w:ascii="Arial" w:hAnsi="Arial" w:cs="Arial"/>
          <w:b/>
          <w:sz w:val="32"/>
          <w:szCs w:val="32"/>
        </w:rPr>
        <w:t>СЕЛЬСКОЕ ПОСЕЛЕНИЕ</w:t>
      </w:r>
    </w:p>
    <w:p w:rsidR="00E75A0E" w:rsidRPr="00AA0289" w:rsidRDefault="00E75A0E" w:rsidP="00E75A0E">
      <w:pPr>
        <w:tabs>
          <w:tab w:val="left" w:pos="4320"/>
          <w:tab w:val="left" w:pos="4740"/>
        </w:tabs>
        <w:spacing w:after="0" w:line="240" w:lineRule="auto"/>
        <w:jc w:val="center"/>
        <w:rPr>
          <w:rFonts w:ascii="Arial" w:hAnsi="Arial" w:cs="Arial"/>
          <w:b/>
          <w:sz w:val="32"/>
          <w:szCs w:val="32"/>
        </w:rPr>
      </w:pPr>
      <w:r w:rsidRPr="00AA0289">
        <w:rPr>
          <w:rFonts w:ascii="Arial" w:hAnsi="Arial" w:cs="Arial"/>
          <w:b/>
          <w:sz w:val="32"/>
          <w:szCs w:val="32"/>
        </w:rPr>
        <w:t>СХОД ГРАЖДАН</w:t>
      </w:r>
    </w:p>
    <w:p w:rsidR="00E75A0E" w:rsidRPr="00AA0289" w:rsidRDefault="00E75A0E" w:rsidP="00E75A0E">
      <w:pPr>
        <w:tabs>
          <w:tab w:val="left" w:pos="4320"/>
          <w:tab w:val="left" w:pos="4740"/>
        </w:tabs>
        <w:spacing w:after="0" w:line="240" w:lineRule="auto"/>
        <w:jc w:val="center"/>
        <w:rPr>
          <w:rFonts w:ascii="Arial" w:hAnsi="Arial" w:cs="Arial"/>
          <w:b/>
          <w:sz w:val="32"/>
          <w:szCs w:val="32"/>
        </w:rPr>
      </w:pPr>
      <w:r w:rsidRPr="00AA0289">
        <w:rPr>
          <w:rFonts w:ascii="Arial" w:hAnsi="Arial" w:cs="Arial"/>
          <w:b/>
          <w:sz w:val="32"/>
          <w:szCs w:val="32"/>
        </w:rPr>
        <w:t>РЕШЕНИЕ</w:t>
      </w:r>
    </w:p>
    <w:p w:rsidR="0022438A" w:rsidRPr="00970630" w:rsidRDefault="0022438A" w:rsidP="00545FBF">
      <w:pPr>
        <w:pStyle w:val="11"/>
        <w:spacing w:before="0" w:beforeAutospacing="0" w:after="0" w:afterAutospacing="0"/>
        <w:ind w:firstLine="709"/>
        <w:jc w:val="both"/>
      </w:pPr>
    </w:p>
    <w:p w:rsidR="00E75A0E" w:rsidRPr="00E75A0E" w:rsidRDefault="00E75A0E" w:rsidP="0062434A">
      <w:pPr>
        <w:tabs>
          <w:tab w:val="left" w:pos="4320"/>
          <w:tab w:val="left" w:pos="4740"/>
        </w:tabs>
        <w:spacing w:after="0" w:line="240" w:lineRule="auto"/>
        <w:jc w:val="center"/>
        <w:rPr>
          <w:rFonts w:ascii="Arial" w:hAnsi="Arial" w:cs="Arial"/>
          <w:b/>
          <w:sz w:val="32"/>
          <w:szCs w:val="32"/>
        </w:rPr>
      </w:pPr>
      <w:r w:rsidRPr="00E75A0E">
        <w:rPr>
          <w:rFonts w:ascii="Arial" w:eastAsia="Times New Roman" w:hAnsi="Arial" w:cs="Arial"/>
          <w:b/>
          <w:bCs/>
          <w:color w:val="000000"/>
          <w:sz w:val="32"/>
          <w:szCs w:val="32"/>
          <w:lang w:eastAsia="ru-RU"/>
        </w:rPr>
        <w:t xml:space="preserve">ОБ УТВЕРЖДЕНИИ ПРАВИЛ БЛАГОУСТРОЙСТВА ТЕРРИТОРИИ </w:t>
      </w:r>
      <w:r w:rsidRPr="00E75A0E">
        <w:rPr>
          <w:rFonts w:ascii="Arial" w:hAnsi="Arial" w:cs="Arial"/>
          <w:b/>
          <w:sz w:val="32"/>
          <w:szCs w:val="32"/>
        </w:rPr>
        <w:t>НЕБЕЛЬСКО</w:t>
      </w:r>
      <w:r>
        <w:rPr>
          <w:rFonts w:ascii="Arial" w:hAnsi="Arial" w:cs="Arial"/>
          <w:b/>
          <w:sz w:val="32"/>
          <w:szCs w:val="32"/>
        </w:rPr>
        <w:t>ГО</w:t>
      </w:r>
      <w:r w:rsidRPr="00E75A0E">
        <w:rPr>
          <w:rFonts w:ascii="Arial" w:hAnsi="Arial" w:cs="Arial"/>
          <w:b/>
          <w:sz w:val="32"/>
          <w:szCs w:val="32"/>
        </w:rPr>
        <w:t xml:space="preserve"> СЕЛЬСКО</w:t>
      </w:r>
      <w:r>
        <w:rPr>
          <w:rFonts w:ascii="Arial" w:hAnsi="Arial" w:cs="Arial"/>
          <w:b/>
          <w:sz w:val="32"/>
          <w:szCs w:val="32"/>
        </w:rPr>
        <w:t>ГО</w:t>
      </w:r>
      <w:r w:rsidRPr="00E75A0E">
        <w:rPr>
          <w:rFonts w:ascii="Arial" w:hAnsi="Arial" w:cs="Arial"/>
          <w:b/>
          <w:sz w:val="32"/>
          <w:szCs w:val="32"/>
        </w:rPr>
        <w:t xml:space="preserve"> ПОСЕЛЕНИ</w:t>
      </w:r>
      <w:r>
        <w:rPr>
          <w:rFonts w:ascii="Arial" w:hAnsi="Arial" w:cs="Arial"/>
          <w:b/>
          <w:sz w:val="32"/>
          <w:szCs w:val="32"/>
        </w:rPr>
        <w:t>Я</w:t>
      </w:r>
    </w:p>
    <w:p w:rsidR="00E75A0E" w:rsidRDefault="00E75A0E" w:rsidP="006243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B159C" w:rsidRDefault="006B159C" w:rsidP="0062434A">
      <w:pPr>
        <w:shd w:val="clear" w:color="auto" w:fill="FFFFFF"/>
        <w:spacing w:after="0" w:line="240" w:lineRule="auto"/>
        <w:ind w:firstLine="709"/>
        <w:jc w:val="both"/>
        <w:rPr>
          <w:rFonts w:ascii="Arial" w:eastAsia="Times New Roman" w:hAnsi="Arial" w:cs="Arial"/>
          <w:color w:val="000000"/>
          <w:sz w:val="24"/>
          <w:szCs w:val="24"/>
          <w:lang w:eastAsia="ru-RU"/>
        </w:rPr>
      </w:pPr>
      <w:r w:rsidRPr="0062434A">
        <w:rPr>
          <w:rFonts w:ascii="Arial" w:eastAsia="Times New Roman" w:hAnsi="Arial" w:cs="Arial"/>
          <w:color w:val="000000"/>
          <w:sz w:val="24"/>
          <w:szCs w:val="24"/>
          <w:lang w:eastAsia="ru-RU"/>
        </w:rPr>
        <w:t>В соответствии с частью 10 статьи 35, статьей 45</w:t>
      </w:r>
      <w:r w:rsidRPr="0062434A">
        <w:rPr>
          <w:rFonts w:ascii="Arial" w:eastAsia="Times New Roman" w:hAnsi="Arial" w:cs="Arial"/>
          <w:color w:val="000000"/>
          <w:sz w:val="24"/>
          <w:szCs w:val="24"/>
          <w:vertAlign w:val="superscript"/>
          <w:lang w:eastAsia="ru-RU"/>
        </w:rPr>
        <w:t>1</w:t>
      </w:r>
      <w:r w:rsidRPr="0062434A">
        <w:rPr>
          <w:rFonts w:ascii="Arial" w:eastAsia="Times New Roman" w:hAnsi="Arial" w:cs="Arial"/>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sidR="00E75A0E" w:rsidRPr="0062434A">
        <w:rPr>
          <w:rFonts w:ascii="Arial" w:eastAsia="Times New Roman" w:hAnsi="Arial" w:cs="Arial"/>
          <w:bCs/>
          <w:color w:val="000000"/>
          <w:sz w:val="24"/>
          <w:szCs w:val="24"/>
          <w:lang w:eastAsia="ru-RU"/>
        </w:rPr>
        <w:t>Небельского сельского поселения</w:t>
      </w:r>
      <w:r w:rsidRPr="0062434A">
        <w:rPr>
          <w:rFonts w:ascii="Arial" w:eastAsia="Times New Roman" w:hAnsi="Arial" w:cs="Arial"/>
          <w:color w:val="000000"/>
          <w:sz w:val="24"/>
          <w:szCs w:val="24"/>
          <w:lang w:eastAsia="ru-RU"/>
        </w:rPr>
        <w:t>,</w:t>
      </w:r>
      <w:bookmarkEnd w:id="0"/>
      <w:r w:rsidR="00E75A0E" w:rsidRPr="0062434A">
        <w:rPr>
          <w:rFonts w:ascii="Arial" w:eastAsia="Times New Roman" w:hAnsi="Arial" w:cs="Arial"/>
          <w:color w:val="000000"/>
          <w:sz w:val="24"/>
          <w:szCs w:val="24"/>
          <w:lang w:eastAsia="ru-RU"/>
        </w:rPr>
        <w:t xml:space="preserve"> Сход граждан</w:t>
      </w:r>
      <w:r w:rsidR="00E75A0E" w:rsidRPr="0062434A">
        <w:rPr>
          <w:rFonts w:ascii="Arial" w:eastAsia="Times New Roman" w:hAnsi="Arial" w:cs="Arial"/>
          <w:bCs/>
          <w:color w:val="000000"/>
          <w:sz w:val="24"/>
          <w:szCs w:val="24"/>
          <w:lang w:eastAsia="ru-RU"/>
        </w:rPr>
        <w:t xml:space="preserve"> Небельского сельского поселения, решил</w:t>
      </w:r>
      <w:r w:rsidRPr="0062434A">
        <w:rPr>
          <w:rFonts w:ascii="Arial" w:eastAsia="Times New Roman" w:hAnsi="Arial" w:cs="Arial"/>
          <w:color w:val="000000"/>
          <w:sz w:val="24"/>
          <w:szCs w:val="24"/>
          <w:lang w:eastAsia="ru-RU"/>
        </w:rPr>
        <w:t>:</w:t>
      </w:r>
    </w:p>
    <w:p w:rsidR="00BF262A" w:rsidRPr="0062434A" w:rsidRDefault="00BF262A" w:rsidP="0062434A">
      <w:pPr>
        <w:shd w:val="clear" w:color="auto" w:fill="FFFFFF"/>
        <w:spacing w:after="0" w:line="240" w:lineRule="auto"/>
        <w:ind w:firstLine="709"/>
        <w:jc w:val="both"/>
        <w:rPr>
          <w:rFonts w:ascii="Arial" w:eastAsia="Times New Roman" w:hAnsi="Arial" w:cs="Arial"/>
          <w:color w:val="000000"/>
          <w:sz w:val="24"/>
          <w:szCs w:val="24"/>
          <w:lang w:eastAsia="ru-RU"/>
        </w:rPr>
      </w:pPr>
    </w:p>
    <w:p w:rsidR="00E75A0E" w:rsidRPr="004E7153" w:rsidRDefault="004E7153" w:rsidP="006B159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159C" w:rsidRPr="0062434A">
        <w:rPr>
          <w:rFonts w:ascii="Arial" w:eastAsia="Times New Roman" w:hAnsi="Arial" w:cs="Arial"/>
          <w:color w:val="000000"/>
          <w:sz w:val="24"/>
          <w:szCs w:val="24"/>
          <w:lang w:eastAsia="ru-RU"/>
        </w:rPr>
        <w:t xml:space="preserve">1. </w:t>
      </w:r>
      <w:r w:rsidR="006B159C" w:rsidRPr="004E7153">
        <w:rPr>
          <w:rFonts w:ascii="Arial" w:eastAsia="Times New Roman" w:hAnsi="Arial" w:cs="Arial"/>
          <w:color w:val="000000"/>
          <w:sz w:val="24"/>
          <w:szCs w:val="24"/>
          <w:lang w:eastAsia="ru-RU"/>
        </w:rPr>
        <w:t xml:space="preserve">Утвердить </w:t>
      </w:r>
      <w:r w:rsidR="0076002E" w:rsidRPr="004E7153">
        <w:rPr>
          <w:rFonts w:ascii="Arial" w:eastAsia="Times New Roman" w:hAnsi="Arial" w:cs="Arial"/>
          <w:color w:val="000000"/>
          <w:sz w:val="24"/>
          <w:szCs w:val="24"/>
          <w:lang w:eastAsia="ru-RU"/>
        </w:rPr>
        <w:t xml:space="preserve">прилагаемые </w:t>
      </w:r>
      <w:r w:rsidR="006B159C" w:rsidRPr="004E7153">
        <w:rPr>
          <w:rFonts w:ascii="Arial" w:eastAsia="Times New Roman" w:hAnsi="Arial" w:cs="Arial"/>
          <w:color w:val="000000"/>
          <w:sz w:val="24"/>
          <w:szCs w:val="24"/>
          <w:lang w:eastAsia="ru-RU"/>
        </w:rPr>
        <w:t xml:space="preserve">Правила благоустройства территории </w:t>
      </w:r>
      <w:r w:rsidR="00E75A0E" w:rsidRPr="004E7153">
        <w:rPr>
          <w:rFonts w:ascii="Arial" w:eastAsia="Times New Roman" w:hAnsi="Arial" w:cs="Arial"/>
          <w:bCs/>
          <w:color w:val="000000"/>
          <w:sz w:val="24"/>
          <w:szCs w:val="24"/>
          <w:lang w:eastAsia="ru-RU"/>
        </w:rPr>
        <w:t>Небельского сельского поселения.</w:t>
      </w:r>
    </w:p>
    <w:p w:rsidR="006B159C" w:rsidRPr="004E7153" w:rsidRDefault="004E7153" w:rsidP="006B159C">
      <w:pPr>
        <w:spacing w:after="0" w:line="240" w:lineRule="auto"/>
        <w:ind w:firstLine="567"/>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6B159C" w:rsidRPr="004E7153">
        <w:rPr>
          <w:rFonts w:ascii="Arial" w:eastAsia="Times New Roman" w:hAnsi="Arial" w:cs="Arial"/>
          <w:bCs/>
          <w:color w:val="000000"/>
          <w:sz w:val="24"/>
          <w:szCs w:val="24"/>
        </w:rPr>
        <w:t xml:space="preserve">2. </w:t>
      </w:r>
      <w:r w:rsidR="0076002E" w:rsidRPr="004E7153">
        <w:rPr>
          <w:rFonts w:ascii="Arial" w:eastAsia="Times New Roman" w:hAnsi="Arial" w:cs="Arial"/>
          <w:bCs/>
          <w:color w:val="000000"/>
          <w:sz w:val="24"/>
          <w:szCs w:val="24"/>
        </w:rPr>
        <w:t>П</w:t>
      </w:r>
      <w:r w:rsidR="006B159C" w:rsidRPr="004E7153">
        <w:rPr>
          <w:rFonts w:ascii="Arial" w:eastAsia="Times New Roman" w:hAnsi="Arial" w:cs="Arial"/>
          <w:bCs/>
          <w:color w:val="000000"/>
          <w:sz w:val="24"/>
          <w:szCs w:val="24"/>
        </w:rPr>
        <w:t>ризнать утратившим</w:t>
      </w:r>
      <w:r w:rsidRPr="004E7153">
        <w:rPr>
          <w:rFonts w:ascii="Arial" w:eastAsia="Times New Roman" w:hAnsi="Arial" w:cs="Arial"/>
          <w:bCs/>
          <w:color w:val="000000"/>
          <w:sz w:val="24"/>
          <w:szCs w:val="24"/>
        </w:rPr>
        <w:t>и</w:t>
      </w:r>
      <w:r w:rsidR="006B159C" w:rsidRPr="004E7153">
        <w:rPr>
          <w:rFonts w:ascii="Arial" w:eastAsia="Times New Roman" w:hAnsi="Arial" w:cs="Arial"/>
          <w:bCs/>
          <w:color w:val="000000"/>
          <w:sz w:val="24"/>
          <w:szCs w:val="24"/>
        </w:rPr>
        <w:t xml:space="preserve"> силу</w:t>
      </w:r>
      <w:r w:rsidRPr="004E7153">
        <w:rPr>
          <w:rFonts w:ascii="Arial" w:eastAsia="Times New Roman" w:hAnsi="Arial" w:cs="Arial"/>
          <w:bCs/>
          <w:color w:val="000000"/>
          <w:sz w:val="24"/>
          <w:szCs w:val="24"/>
        </w:rPr>
        <w:t xml:space="preserve"> </w:t>
      </w:r>
      <w:r w:rsidRPr="004E7153">
        <w:rPr>
          <w:rFonts w:ascii="Arial" w:hAnsi="Arial" w:cs="Arial"/>
          <w:sz w:val="24"/>
          <w:szCs w:val="24"/>
        </w:rPr>
        <w:t xml:space="preserve">Правила содержания и благоустройства территории Небельского сельского поселения, </w:t>
      </w:r>
      <w:r w:rsidRPr="004E7153">
        <w:rPr>
          <w:rFonts w:ascii="Arial" w:eastAsia="Times New Roman" w:hAnsi="Arial" w:cs="Arial"/>
          <w:sz w:val="24"/>
          <w:szCs w:val="24"/>
          <w:lang w:eastAsia="ru-RU"/>
        </w:rPr>
        <w:t>утвержденные решением №</w:t>
      </w:r>
      <w:r w:rsidR="00BF262A">
        <w:rPr>
          <w:rFonts w:ascii="Arial" w:eastAsia="Times New Roman" w:hAnsi="Arial" w:cs="Arial"/>
          <w:sz w:val="24"/>
          <w:szCs w:val="24"/>
          <w:lang w:eastAsia="ru-RU"/>
        </w:rPr>
        <w:t>09</w:t>
      </w:r>
      <w:r w:rsidRPr="004E7153">
        <w:rPr>
          <w:rFonts w:ascii="Arial" w:eastAsia="Times New Roman" w:hAnsi="Arial" w:cs="Arial"/>
          <w:sz w:val="24"/>
          <w:szCs w:val="24"/>
          <w:lang w:eastAsia="ru-RU"/>
        </w:rPr>
        <w:t xml:space="preserve"> от 1</w:t>
      </w:r>
      <w:r w:rsidR="00BF262A">
        <w:rPr>
          <w:rFonts w:ascii="Arial" w:eastAsia="Times New Roman" w:hAnsi="Arial" w:cs="Arial"/>
          <w:sz w:val="24"/>
          <w:szCs w:val="24"/>
          <w:lang w:eastAsia="ru-RU"/>
        </w:rPr>
        <w:t>5</w:t>
      </w:r>
      <w:r w:rsidRPr="004E7153">
        <w:rPr>
          <w:rFonts w:ascii="Arial" w:eastAsia="Times New Roman" w:hAnsi="Arial" w:cs="Arial"/>
          <w:sz w:val="24"/>
          <w:szCs w:val="24"/>
          <w:lang w:eastAsia="ru-RU"/>
        </w:rPr>
        <w:t>.</w:t>
      </w:r>
      <w:r w:rsidR="00BF262A">
        <w:rPr>
          <w:rFonts w:ascii="Arial" w:eastAsia="Times New Roman" w:hAnsi="Arial" w:cs="Arial"/>
          <w:sz w:val="24"/>
          <w:szCs w:val="24"/>
          <w:lang w:eastAsia="ru-RU"/>
        </w:rPr>
        <w:t>05</w:t>
      </w:r>
      <w:r w:rsidRPr="004E7153">
        <w:rPr>
          <w:rFonts w:ascii="Arial" w:eastAsia="Times New Roman" w:hAnsi="Arial" w:cs="Arial"/>
          <w:sz w:val="24"/>
          <w:szCs w:val="24"/>
          <w:lang w:eastAsia="ru-RU"/>
        </w:rPr>
        <w:t>.2015 года.</w:t>
      </w:r>
    </w:p>
    <w:p w:rsidR="004E7153" w:rsidRPr="004E7153" w:rsidRDefault="004E7153" w:rsidP="004E7153">
      <w:pPr>
        <w:tabs>
          <w:tab w:val="left" w:pos="709"/>
        </w:tabs>
        <w:spacing w:after="0" w:line="240" w:lineRule="auto"/>
        <w:contextualSpacing/>
        <w:jc w:val="both"/>
        <w:rPr>
          <w:rFonts w:ascii="Arial" w:hAnsi="Arial" w:cs="Arial"/>
          <w:sz w:val="24"/>
          <w:szCs w:val="24"/>
        </w:rPr>
      </w:pPr>
      <w:r w:rsidRPr="004E7153">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   </w:t>
      </w:r>
      <w:r w:rsidR="006B159C" w:rsidRPr="004E7153">
        <w:rPr>
          <w:rFonts w:ascii="Arial" w:eastAsia="Times New Roman" w:hAnsi="Arial" w:cs="Arial"/>
          <w:bCs/>
          <w:color w:val="000000"/>
          <w:sz w:val="24"/>
          <w:szCs w:val="24"/>
        </w:rPr>
        <w:t xml:space="preserve">3. </w:t>
      </w:r>
      <w:r w:rsidRPr="004E7153">
        <w:rPr>
          <w:rFonts w:ascii="Arial" w:hAnsi="Arial" w:cs="Arial"/>
          <w:sz w:val="24"/>
          <w:szCs w:val="24"/>
        </w:rPr>
        <w:t>Настоящее решение опубликовать в информационном издании «Вестник» Небельского сельского поселения, разместить на официальном сайте администрации Киренского муниципального района в информационно-телекоммуникационной сети</w:t>
      </w:r>
      <w:r>
        <w:rPr>
          <w:rFonts w:ascii="Arial" w:hAnsi="Arial" w:cs="Arial"/>
          <w:sz w:val="24"/>
          <w:szCs w:val="24"/>
        </w:rPr>
        <w:t xml:space="preserve"> «</w:t>
      </w:r>
      <w:r w:rsidRPr="004E7153">
        <w:rPr>
          <w:rFonts w:ascii="Arial" w:hAnsi="Arial" w:cs="Arial"/>
          <w:sz w:val="24"/>
          <w:szCs w:val="24"/>
        </w:rPr>
        <w:t>Интернет» в разделе</w:t>
      </w:r>
      <w:r>
        <w:rPr>
          <w:rFonts w:ascii="Arial" w:hAnsi="Arial" w:cs="Arial"/>
          <w:sz w:val="24"/>
          <w:szCs w:val="24"/>
        </w:rPr>
        <w:t xml:space="preserve"> «</w:t>
      </w:r>
      <w:r w:rsidRPr="004E7153">
        <w:rPr>
          <w:rFonts w:ascii="Arial" w:hAnsi="Arial" w:cs="Arial"/>
          <w:sz w:val="24"/>
          <w:szCs w:val="24"/>
        </w:rPr>
        <w:t>Поселения».</w:t>
      </w:r>
    </w:p>
    <w:p w:rsidR="0022438A" w:rsidRPr="0062434A" w:rsidRDefault="006B159C" w:rsidP="006B159C">
      <w:pPr>
        <w:pStyle w:val="11"/>
        <w:spacing w:before="0" w:beforeAutospacing="0" w:after="0" w:afterAutospacing="0"/>
        <w:ind w:firstLine="709"/>
        <w:jc w:val="both"/>
        <w:rPr>
          <w:rFonts w:ascii="Arial" w:hAnsi="Arial" w:cs="Arial"/>
        </w:rPr>
      </w:pPr>
      <w:r w:rsidRPr="0062434A">
        <w:rPr>
          <w:rFonts w:ascii="Arial" w:hAnsi="Arial" w:cs="Arial"/>
          <w:bCs/>
          <w:color w:val="000000"/>
        </w:rPr>
        <w:t xml:space="preserve">4. Настоящее решение вступает в силу </w:t>
      </w:r>
      <w:r w:rsidR="00AF2E0B" w:rsidRPr="0062434A">
        <w:rPr>
          <w:rFonts w:ascii="Arial" w:hAnsi="Arial" w:cs="Arial"/>
          <w:bCs/>
          <w:color w:val="000000"/>
        </w:rPr>
        <w:t xml:space="preserve">после </w:t>
      </w:r>
      <w:r w:rsidRPr="0062434A">
        <w:rPr>
          <w:rFonts w:ascii="Arial" w:hAnsi="Arial" w:cs="Arial"/>
          <w:bCs/>
          <w:color w:val="000000"/>
        </w:rPr>
        <w:t xml:space="preserve"> дня его официального опубликования.</w:t>
      </w:r>
    </w:p>
    <w:p w:rsidR="00C6325F" w:rsidRDefault="00C6325F" w:rsidP="00545FBF">
      <w:pPr>
        <w:pStyle w:val="11"/>
        <w:spacing w:before="0" w:beforeAutospacing="0" w:after="0" w:afterAutospacing="0"/>
        <w:ind w:firstLine="709"/>
        <w:jc w:val="both"/>
        <w:rPr>
          <w:rFonts w:ascii="Arial" w:hAnsi="Arial" w:cs="Arial"/>
        </w:rPr>
      </w:pPr>
    </w:p>
    <w:p w:rsidR="0062434A" w:rsidRDefault="0062434A" w:rsidP="00545FBF">
      <w:pPr>
        <w:pStyle w:val="11"/>
        <w:spacing w:before="0" w:beforeAutospacing="0" w:after="0" w:afterAutospacing="0"/>
        <w:ind w:firstLine="709"/>
        <w:jc w:val="both"/>
        <w:rPr>
          <w:rFonts w:ascii="Arial" w:hAnsi="Arial" w:cs="Arial"/>
        </w:rPr>
      </w:pPr>
    </w:p>
    <w:p w:rsidR="0062434A" w:rsidRDefault="0062434A" w:rsidP="0062434A">
      <w:pPr>
        <w:autoSpaceDE w:val="0"/>
        <w:autoSpaceDN w:val="0"/>
        <w:adjustRightInd w:val="0"/>
        <w:spacing w:after="0" w:line="240" w:lineRule="auto"/>
        <w:ind w:right="-6028"/>
        <w:rPr>
          <w:rFonts w:ascii="Arial" w:hAnsi="Arial" w:cs="Arial"/>
          <w:kern w:val="2"/>
          <w:sz w:val="24"/>
          <w:szCs w:val="24"/>
        </w:rPr>
      </w:pPr>
      <w:r w:rsidRPr="006519BC">
        <w:rPr>
          <w:rFonts w:ascii="Arial" w:hAnsi="Arial" w:cs="Arial"/>
          <w:kern w:val="2"/>
          <w:sz w:val="24"/>
          <w:szCs w:val="24"/>
        </w:rPr>
        <w:t xml:space="preserve">Председатель Схода граждан </w:t>
      </w:r>
    </w:p>
    <w:p w:rsidR="00194D40" w:rsidRDefault="0062434A" w:rsidP="0062434A">
      <w:pPr>
        <w:autoSpaceDE w:val="0"/>
        <w:autoSpaceDN w:val="0"/>
        <w:adjustRightInd w:val="0"/>
        <w:spacing w:after="0" w:line="240" w:lineRule="auto"/>
        <w:ind w:right="-6028"/>
        <w:rPr>
          <w:rFonts w:ascii="Arial" w:eastAsia="Times New Roman" w:hAnsi="Arial" w:cs="Arial"/>
          <w:sz w:val="24"/>
          <w:szCs w:val="24"/>
          <w:lang w:eastAsia="ru-RU"/>
        </w:rPr>
      </w:pPr>
      <w:r w:rsidRPr="006519BC">
        <w:rPr>
          <w:rFonts w:ascii="Arial" w:eastAsia="Times New Roman" w:hAnsi="Arial" w:cs="Arial"/>
          <w:sz w:val="24"/>
          <w:szCs w:val="24"/>
          <w:lang w:eastAsia="ru-RU"/>
        </w:rPr>
        <w:t>Небельского</w:t>
      </w:r>
      <w:r>
        <w:rPr>
          <w:rFonts w:ascii="Arial" w:eastAsia="Times New Roman" w:hAnsi="Arial" w:cs="Arial"/>
          <w:sz w:val="24"/>
          <w:szCs w:val="24"/>
          <w:lang w:eastAsia="ru-RU"/>
        </w:rPr>
        <w:t xml:space="preserve"> сельского поселения</w:t>
      </w:r>
      <w:r w:rsidRPr="006519BC">
        <w:rPr>
          <w:rFonts w:ascii="Arial" w:eastAsia="Times New Roman" w:hAnsi="Arial" w:cs="Arial"/>
          <w:sz w:val="24"/>
          <w:szCs w:val="24"/>
          <w:lang w:eastAsia="ru-RU"/>
        </w:rPr>
        <w:t xml:space="preserve"> </w:t>
      </w:r>
    </w:p>
    <w:p w:rsidR="0062434A" w:rsidRPr="006519BC" w:rsidRDefault="0062434A" w:rsidP="0062434A">
      <w:pPr>
        <w:autoSpaceDE w:val="0"/>
        <w:autoSpaceDN w:val="0"/>
        <w:adjustRightInd w:val="0"/>
        <w:spacing w:after="0" w:line="240" w:lineRule="auto"/>
        <w:ind w:right="-6028"/>
        <w:rPr>
          <w:rFonts w:ascii="Arial" w:hAnsi="Arial" w:cs="Arial"/>
          <w:kern w:val="2"/>
          <w:sz w:val="24"/>
          <w:szCs w:val="24"/>
        </w:rPr>
      </w:pPr>
      <w:r w:rsidRPr="006519BC">
        <w:rPr>
          <w:rFonts w:ascii="Arial" w:eastAsia="Times New Roman" w:hAnsi="Arial" w:cs="Arial"/>
          <w:sz w:val="24"/>
          <w:szCs w:val="24"/>
          <w:lang w:eastAsia="ru-RU"/>
        </w:rPr>
        <w:t>Н.В. Ворона</w:t>
      </w:r>
    </w:p>
    <w:p w:rsidR="0062434A" w:rsidRPr="006519BC" w:rsidRDefault="0062434A" w:rsidP="0062434A">
      <w:pPr>
        <w:autoSpaceDE w:val="0"/>
        <w:autoSpaceDN w:val="0"/>
        <w:adjustRightInd w:val="0"/>
        <w:spacing w:after="0" w:line="240" w:lineRule="auto"/>
        <w:rPr>
          <w:rFonts w:ascii="Arial" w:hAnsi="Arial" w:cs="Arial"/>
          <w:kern w:val="2"/>
          <w:sz w:val="24"/>
          <w:szCs w:val="24"/>
        </w:rPr>
      </w:pPr>
    </w:p>
    <w:p w:rsidR="0062434A" w:rsidRPr="006519BC" w:rsidRDefault="0062434A" w:rsidP="0062434A">
      <w:pPr>
        <w:autoSpaceDE w:val="0"/>
        <w:autoSpaceDN w:val="0"/>
        <w:adjustRightInd w:val="0"/>
        <w:spacing w:after="0" w:line="240" w:lineRule="auto"/>
        <w:rPr>
          <w:rFonts w:ascii="Arial" w:eastAsia="Times New Roman" w:hAnsi="Arial" w:cs="Arial"/>
          <w:sz w:val="24"/>
          <w:szCs w:val="24"/>
          <w:lang w:eastAsia="ru-RU"/>
        </w:rPr>
      </w:pPr>
      <w:r w:rsidRPr="006519BC">
        <w:rPr>
          <w:rFonts w:ascii="Arial" w:hAnsi="Arial" w:cs="Arial"/>
          <w:kern w:val="2"/>
          <w:sz w:val="24"/>
          <w:szCs w:val="24"/>
        </w:rPr>
        <w:t xml:space="preserve">Глава </w:t>
      </w:r>
      <w:r w:rsidRPr="006519BC">
        <w:rPr>
          <w:rFonts w:ascii="Arial" w:eastAsia="Times New Roman" w:hAnsi="Arial" w:cs="Arial"/>
          <w:sz w:val="24"/>
          <w:szCs w:val="24"/>
          <w:lang w:eastAsia="ru-RU"/>
        </w:rPr>
        <w:t>Небельского</w:t>
      </w:r>
      <w:r w:rsidR="004E7153">
        <w:rPr>
          <w:rFonts w:ascii="Arial" w:eastAsia="Times New Roman" w:hAnsi="Arial" w:cs="Arial"/>
          <w:sz w:val="24"/>
          <w:szCs w:val="24"/>
          <w:lang w:eastAsia="ru-RU"/>
        </w:rPr>
        <w:t xml:space="preserve"> </w:t>
      </w:r>
    </w:p>
    <w:p w:rsidR="00194D40" w:rsidRDefault="0062434A" w:rsidP="0062434A">
      <w:pPr>
        <w:pStyle w:val="11"/>
        <w:spacing w:before="0" w:beforeAutospacing="0" w:after="0" w:afterAutospacing="0"/>
        <w:jc w:val="both"/>
        <w:rPr>
          <w:rFonts w:ascii="Arial" w:hAnsi="Arial" w:cs="Arial"/>
          <w:kern w:val="2"/>
        </w:rPr>
      </w:pPr>
      <w:r>
        <w:rPr>
          <w:rFonts w:ascii="Arial" w:hAnsi="Arial" w:cs="Arial"/>
        </w:rPr>
        <w:t>сельского поселения</w:t>
      </w:r>
      <w:r w:rsidRPr="006519BC">
        <w:rPr>
          <w:rFonts w:ascii="Arial" w:hAnsi="Arial" w:cs="Arial"/>
          <w:kern w:val="2"/>
        </w:rPr>
        <w:t xml:space="preserve">   </w:t>
      </w:r>
    </w:p>
    <w:p w:rsidR="0062434A" w:rsidRPr="0062434A" w:rsidRDefault="0062434A" w:rsidP="0062434A">
      <w:pPr>
        <w:pStyle w:val="11"/>
        <w:spacing w:before="0" w:beforeAutospacing="0" w:after="0" w:afterAutospacing="0"/>
        <w:jc w:val="both"/>
        <w:rPr>
          <w:rFonts w:ascii="Arial" w:hAnsi="Arial" w:cs="Arial"/>
        </w:rPr>
      </w:pPr>
      <w:r w:rsidRPr="006519BC">
        <w:rPr>
          <w:rFonts w:ascii="Arial" w:hAnsi="Arial" w:cs="Arial"/>
        </w:rPr>
        <w:t>Н.В. Ворона</w:t>
      </w:r>
    </w:p>
    <w:p w:rsidR="00C6325F" w:rsidRPr="0062434A" w:rsidRDefault="00C6325F" w:rsidP="00545FBF">
      <w:pPr>
        <w:pStyle w:val="11"/>
        <w:spacing w:before="0" w:beforeAutospacing="0" w:after="0" w:afterAutospacing="0"/>
        <w:ind w:firstLine="709"/>
        <w:jc w:val="both"/>
        <w:rPr>
          <w:rFonts w:ascii="Arial" w:hAnsi="Arial" w:cs="Arial"/>
        </w:rPr>
      </w:pPr>
    </w:p>
    <w:tbl>
      <w:tblPr>
        <w:tblW w:w="13735" w:type="dxa"/>
        <w:tblLook w:val="04A0"/>
      </w:tblPr>
      <w:tblGrid>
        <w:gridCol w:w="4390"/>
        <w:gridCol w:w="4390"/>
        <w:gridCol w:w="4955"/>
      </w:tblGrid>
      <w:tr w:rsidR="0062434A" w:rsidRPr="0062434A" w:rsidTr="0062434A">
        <w:tc>
          <w:tcPr>
            <w:tcW w:w="4390" w:type="dxa"/>
          </w:tcPr>
          <w:p w:rsidR="0062434A" w:rsidRPr="0062434A" w:rsidRDefault="0062434A" w:rsidP="0062434A">
            <w:pPr>
              <w:suppressAutoHyphens/>
              <w:autoSpaceDE w:val="0"/>
              <w:autoSpaceDN w:val="0"/>
              <w:adjustRightInd w:val="0"/>
              <w:spacing w:after="0" w:line="240" w:lineRule="auto"/>
              <w:ind w:right="-5182"/>
              <w:contextualSpacing/>
              <w:rPr>
                <w:rFonts w:ascii="Arial" w:eastAsia="Calibri" w:hAnsi="Arial" w:cs="Arial"/>
                <w:kern w:val="2"/>
                <w:sz w:val="24"/>
                <w:szCs w:val="24"/>
                <w:lang w:eastAsia="ru-RU"/>
              </w:rPr>
            </w:pPr>
          </w:p>
        </w:tc>
        <w:tc>
          <w:tcPr>
            <w:tcW w:w="4390" w:type="dxa"/>
            <w:shd w:val="clear" w:color="auto" w:fill="auto"/>
          </w:tcPr>
          <w:p w:rsidR="0062434A" w:rsidRPr="0062434A" w:rsidRDefault="0062434A" w:rsidP="0062434A">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p>
        </w:tc>
        <w:tc>
          <w:tcPr>
            <w:tcW w:w="4955" w:type="dxa"/>
            <w:shd w:val="clear" w:color="auto" w:fill="auto"/>
          </w:tcPr>
          <w:p w:rsidR="0062434A" w:rsidRPr="0062434A" w:rsidRDefault="0062434A" w:rsidP="0062434A">
            <w:pPr>
              <w:suppressAutoHyphens/>
              <w:autoSpaceDE w:val="0"/>
              <w:autoSpaceDN w:val="0"/>
              <w:adjustRightInd w:val="0"/>
              <w:spacing w:after="0" w:line="240" w:lineRule="auto"/>
              <w:contextualSpacing/>
              <w:rPr>
                <w:rFonts w:ascii="Arial" w:eastAsia="Calibri" w:hAnsi="Arial" w:cs="Arial"/>
                <w:kern w:val="2"/>
                <w:sz w:val="24"/>
                <w:szCs w:val="24"/>
                <w:lang w:eastAsia="ru-RU"/>
              </w:rPr>
            </w:pPr>
          </w:p>
        </w:tc>
      </w:tr>
      <w:tr w:rsidR="0062434A" w:rsidRPr="0062434A" w:rsidTr="0062434A">
        <w:tc>
          <w:tcPr>
            <w:tcW w:w="4390" w:type="dxa"/>
          </w:tcPr>
          <w:p w:rsidR="0062434A" w:rsidRPr="0062434A" w:rsidRDefault="0062434A" w:rsidP="0062434A">
            <w:pPr>
              <w:suppressAutoHyphens/>
              <w:spacing w:after="0" w:line="240" w:lineRule="auto"/>
              <w:rPr>
                <w:rFonts w:ascii="Arial" w:eastAsia="Times New Roman" w:hAnsi="Arial" w:cs="Arial"/>
                <w:bCs/>
                <w:kern w:val="2"/>
                <w:sz w:val="24"/>
                <w:szCs w:val="24"/>
                <w:lang w:eastAsia="ru-RU"/>
              </w:rPr>
            </w:pPr>
          </w:p>
        </w:tc>
        <w:tc>
          <w:tcPr>
            <w:tcW w:w="4390" w:type="dxa"/>
            <w:shd w:val="clear" w:color="auto" w:fill="auto"/>
          </w:tcPr>
          <w:p w:rsidR="0062434A" w:rsidRPr="0062434A" w:rsidRDefault="0062434A" w:rsidP="00545FBF">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c>
          <w:tcPr>
            <w:tcW w:w="4955" w:type="dxa"/>
            <w:shd w:val="clear" w:color="auto" w:fill="auto"/>
          </w:tcPr>
          <w:p w:rsidR="0062434A" w:rsidRPr="0062434A" w:rsidRDefault="0062434A" w:rsidP="0062434A">
            <w:pPr>
              <w:suppressAutoHyphens/>
              <w:spacing w:after="0" w:line="240" w:lineRule="auto"/>
              <w:rPr>
                <w:rFonts w:ascii="Arial" w:eastAsia="Times New Roman" w:hAnsi="Arial" w:cs="Arial"/>
                <w:bCs/>
                <w:kern w:val="2"/>
                <w:sz w:val="24"/>
                <w:szCs w:val="24"/>
                <w:lang w:eastAsia="ru-RU"/>
              </w:rPr>
            </w:pPr>
          </w:p>
        </w:tc>
      </w:tr>
    </w:tbl>
    <w:p w:rsidR="0022438A" w:rsidRPr="00970630" w:rsidRDefault="0022438A" w:rsidP="00545FBF">
      <w:pPr>
        <w:pStyle w:val="11"/>
        <w:spacing w:before="0" w:beforeAutospacing="0" w:after="0" w:afterAutospacing="0"/>
        <w:ind w:firstLine="709"/>
        <w:jc w:val="both"/>
      </w:pPr>
    </w:p>
    <w:p w:rsidR="00C6325F" w:rsidRPr="00970630" w:rsidRDefault="00C6325F" w:rsidP="00545FBF">
      <w:pPr>
        <w:spacing w:after="0"/>
        <w:rPr>
          <w:rFonts w:ascii="Times New Roman" w:eastAsia="Times New Roman" w:hAnsi="Times New Roman" w:cs="Times New Roman"/>
          <w:sz w:val="24"/>
          <w:szCs w:val="24"/>
          <w:lang w:eastAsia="ru-RU"/>
        </w:rPr>
      </w:pPr>
      <w:r w:rsidRPr="00970630">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62434A" w:rsidTr="00E31263">
        <w:tc>
          <w:tcPr>
            <w:tcW w:w="4916" w:type="dxa"/>
          </w:tcPr>
          <w:p w:rsidR="00C6325F" w:rsidRPr="0062434A" w:rsidRDefault="00C6325F" w:rsidP="0062434A">
            <w:pPr>
              <w:suppressAutoHyphens/>
              <w:autoSpaceDE w:val="0"/>
              <w:autoSpaceDN w:val="0"/>
              <w:adjustRightInd w:val="0"/>
              <w:jc w:val="right"/>
              <w:rPr>
                <w:rFonts w:ascii="Courier New" w:eastAsia="Times New Roman" w:hAnsi="Courier New" w:cs="Courier New"/>
                <w:kern w:val="2"/>
              </w:rPr>
            </w:pPr>
          </w:p>
        </w:tc>
        <w:tc>
          <w:tcPr>
            <w:tcW w:w="4439" w:type="dxa"/>
          </w:tcPr>
          <w:p w:rsidR="00C6325F" w:rsidRPr="0062434A" w:rsidRDefault="00C6325F" w:rsidP="0062434A">
            <w:pPr>
              <w:suppressAutoHyphens/>
              <w:ind w:firstLine="36"/>
              <w:jc w:val="right"/>
              <w:rPr>
                <w:rFonts w:ascii="Courier New" w:eastAsia="Times New Roman" w:hAnsi="Courier New" w:cs="Courier New"/>
                <w:kern w:val="2"/>
              </w:rPr>
            </w:pPr>
            <w:r w:rsidRPr="0062434A">
              <w:rPr>
                <w:rFonts w:ascii="Courier New" w:eastAsia="Times New Roman" w:hAnsi="Courier New" w:cs="Courier New"/>
                <w:kern w:val="2"/>
                <w:lang w:eastAsia="ru-RU"/>
              </w:rPr>
              <w:t>УТВЕРЖДЕН</w:t>
            </w:r>
            <w:r w:rsidR="0076002E" w:rsidRPr="0062434A">
              <w:rPr>
                <w:rFonts w:ascii="Courier New" w:eastAsia="Times New Roman" w:hAnsi="Courier New" w:cs="Courier New"/>
                <w:kern w:val="2"/>
                <w:lang w:eastAsia="ru-RU"/>
              </w:rPr>
              <w:t>Ы</w:t>
            </w:r>
          </w:p>
          <w:p w:rsidR="00C6325F" w:rsidRPr="0062434A" w:rsidRDefault="00C6325F" w:rsidP="0062434A">
            <w:pPr>
              <w:suppressAutoHyphens/>
              <w:jc w:val="right"/>
              <w:rPr>
                <w:rFonts w:ascii="Courier New" w:eastAsia="Times New Roman" w:hAnsi="Courier New" w:cs="Courier New"/>
                <w:kern w:val="2"/>
                <w:lang w:eastAsia="ru-RU"/>
              </w:rPr>
            </w:pPr>
            <w:r w:rsidRPr="0062434A">
              <w:rPr>
                <w:rFonts w:ascii="Courier New" w:eastAsia="Times New Roman" w:hAnsi="Courier New" w:cs="Courier New"/>
                <w:kern w:val="2"/>
                <w:lang w:eastAsia="ru-RU"/>
              </w:rPr>
              <w:t xml:space="preserve">решением </w:t>
            </w:r>
            <w:r w:rsidR="0062434A" w:rsidRPr="0062434A">
              <w:rPr>
                <w:rFonts w:ascii="Courier New" w:eastAsia="Times New Roman" w:hAnsi="Courier New" w:cs="Courier New"/>
                <w:kern w:val="2"/>
                <w:lang w:eastAsia="ru-RU"/>
              </w:rPr>
              <w:t>Схода граждан</w:t>
            </w:r>
          </w:p>
          <w:p w:rsidR="0062434A" w:rsidRPr="0062434A" w:rsidRDefault="0062434A" w:rsidP="0062434A">
            <w:pPr>
              <w:suppressAutoHyphens/>
              <w:jc w:val="right"/>
              <w:rPr>
                <w:rFonts w:ascii="Courier New" w:eastAsia="Times New Roman" w:hAnsi="Courier New" w:cs="Courier New"/>
                <w:i/>
                <w:kern w:val="2"/>
                <w:lang w:eastAsia="ru-RU"/>
              </w:rPr>
            </w:pPr>
            <w:r w:rsidRPr="0062434A">
              <w:rPr>
                <w:rFonts w:ascii="Courier New" w:eastAsia="Times New Roman" w:hAnsi="Courier New" w:cs="Courier New"/>
                <w:kern w:val="2"/>
                <w:lang w:eastAsia="ru-RU"/>
              </w:rPr>
              <w:t>Небельского сельского поселения</w:t>
            </w:r>
          </w:p>
          <w:p w:rsidR="00C6325F" w:rsidRPr="0062434A" w:rsidRDefault="00C6325F" w:rsidP="00194D40">
            <w:pPr>
              <w:suppressAutoHyphens/>
              <w:autoSpaceDE w:val="0"/>
              <w:autoSpaceDN w:val="0"/>
              <w:adjustRightInd w:val="0"/>
              <w:jc w:val="right"/>
              <w:rPr>
                <w:rFonts w:ascii="Courier New" w:eastAsia="Times New Roman" w:hAnsi="Courier New" w:cs="Courier New"/>
                <w:kern w:val="2"/>
              </w:rPr>
            </w:pPr>
            <w:r w:rsidRPr="0062434A">
              <w:rPr>
                <w:rFonts w:ascii="Courier New" w:eastAsia="Times New Roman" w:hAnsi="Courier New" w:cs="Courier New"/>
                <w:kern w:val="2"/>
                <w:lang w:eastAsia="ru-RU"/>
              </w:rPr>
              <w:t xml:space="preserve">от </w:t>
            </w:r>
            <w:r w:rsidR="00194D40">
              <w:rPr>
                <w:rFonts w:ascii="Courier New" w:eastAsia="Times New Roman" w:hAnsi="Courier New" w:cs="Courier New"/>
                <w:kern w:val="2"/>
                <w:lang w:eastAsia="ru-RU"/>
              </w:rPr>
              <w:t>08.12.</w:t>
            </w:r>
            <w:r w:rsidRPr="0062434A">
              <w:rPr>
                <w:rFonts w:ascii="Courier New" w:eastAsia="Times New Roman" w:hAnsi="Courier New" w:cs="Courier New"/>
                <w:kern w:val="2"/>
                <w:lang w:eastAsia="ru-RU"/>
              </w:rPr>
              <w:t>20</w:t>
            </w:r>
            <w:r w:rsidR="00194D40">
              <w:rPr>
                <w:rFonts w:ascii="Courier New" w:eastAsia="Times New Roman" w:hAnsi="Courier New" w:cs="Courier New"/>
                <w:kern w:val="2"/>
                <w:lang w:eastAsia="ru-RU"/>
              </w:rPr>
              <w:t>22</w:t>
            </w:r>
            <w:r w:rsidRPr="0062434A">
              <w:rPr>
                <w:rFonts w:ascii="Courier New" w:eastAsia="Times New Roman" w:hAnsi="Courier New" w:cs="Courier New"/>
                <w:kern w:val="2"/>
                <w:lang w:eastAsia="ru-RU"/>
              </w:rPr>
              <w:t>г. №</w:t>
            </w:r>
            <w:r w:rsidR="00194D40">
              <w:rPr>
                <w:rFonts w:ascii="Courier New" w:eastAsia="Times New Roman" w:hAnsi="Courier New" w:cs="Courier New"/>
                <w:kern w:val="2"/>
                <w:lang w:eastAsia="ru-RU"/>
              </w:rPr>
              <w:t>20</w:t>
            </w:r>
          </w:p>
        </w:tc>
      </w:tr>
    </w:tbl>
    <w:p w:rsidR="0022438A" w:rsidRPr="00970630" w:rsidRDefault="0022438A" w:rsidP="00545FBF">
      <w:pPr>
        <w:pStyle w:val="11"/>
        <w:spacing w:before="0" w:beforeAutospacing="0" w:after="0" w:afterAutospacing="0"/>
        <w:ind w:firstLine="709"/>
        <w:jc w:val="both"/>
      </w:pPr>
    </w:p>
    <w:p w:rsidR="00194D40" w:rsidRPr="00170A22" w:rsidRDefault="0062434A" w:rsidP="006B159C">
      <w:pPr>
        <w:spacing w:after="0" w:line="240" w:lineRule="auto"/>
        <w:jc w:val="center"/>
        <w:rPr>
          <w:rFonts w:ascii="Arial" w:eastAsia="Times New Roman" w:hAnsi="Arial" w:cs="Arial"/>
          <w:b/>
          <w:bCs/>
          <w:color w:val="000000"/>
          <w:sz w:val="30"/>
          <w:szCs w:val="30"/>
          <w:lang w:eastAsia="ru-RU"/>
        </w:rPr>
      </w:pPr>
      <w:r w:rsidRPr="00170A22">
        <w:rPr>
          <w:rFonts w:ascii="Arial" w:eastAsia="Times New Roman" w:hAnsi="Arial" w:cs="Arial"/>
          <w:b/>
          <w:bCs/>
          <w:color w:val="000000"/>
          <w:sz w:val="30"/>
          <w:szCs w:val="30"/>
          <w:lang w:eastAsia="ru-RU"/>
        </w:rPr>
        <w:t>ПРАВИЛА</w:t>
      </w:r>
    </w:p>
    <w:p w:rsidR="006B159C" w:rsidRPr="00170A22" w:rsidRDefault="0062434A" w:rsidP="006B159C">
      <w:pPr>
        <w:spacing w:after="0" w:line="240" w:lineRule="auto"/>
        <w:jc w:val="center"/>
        <w:rPr>
          <w:rFonts w:ascii="Arial" w:eastAsia="Times New Roman" w:hAnsi="Arial" w:cs="Arial"/>
          <w:b/>
          <w:bCs/>
          <w:color w:val="000000"/>
          <w:sz w:val="30"/>
          <w:szCs w:val="30"/>
          <w:lang w:eastAsia="ru-RU"/>
        </w:rPr>
      </w:pPr>
      <w:r w:rsidRPr="00170A22">
        <w:rPr>
          <w:rFonts w:ascii="Arial" w:eastAsia="Times New Roman" w:hAnsi="Arial" w:cs="Arial"/>
          <w:b/>
          <w:bCs/>
          <w:color w:val="000000"/>
          <w:sz w:val="30"/>
          <w:szCs w:val="30"/>
          <w:lang w:eastAsia="ru-RU"/>
        </w:rPr>
        <w:t xml:space="preserve"> БЛАГОУСТРОЙСТВА ТЕРРИТОРИИ </w:t>
      </w:r>
    </w:p>
    <w:p w:rsidR="006B159C" w:rsidRPr="00170A22" w:rsidRDefault="0062434A" w:rsidP="006B159C">
      <w:pPr>
        <w:spacing w:after="0" w:line="360" w:lineRule="auto"/>
        <w:jc w:val="center"/>
        <w:rPr>
          <w:rFonts w:ascii="Arial" w:eastAsia="Times New Roman" w:hAnsi="Arial" w:cs="Arial"/>
          <w:b/>
          <w:bCs/>
          <w:color w:val="000000"/>
          <w:sz w:val="30"/>
          <w:szCs w:val="30"/>
          <w:lang w:eastAsia="ru-RU"/>
        </w:rPr>
      </w:pPr>
      <w:bookmarkStart w:id="1" w:name="_Hlk101512676"/>
      <w:r w:rsidRPr="00170A22">
        <w:rPr>
          <w:rFonts w:ascii="Arial" w:eastAsia="Times New Roman" w:hAnsi="Arial" w:cs="Arial"/>
          <w:b/>
          <w:bCs/>
          <w:color w:val="000000"/>
          <w:sz w:val="30"/>
          <w:szCs w:val="30"/>
          <w:lang w:eastAsia="ru-RU"/>
        </w:rPr>
        <w:t>НЕБЕЛЬСКОГО СЕЛЬСКОГО ПОСЕЛЕНИЯ</w:t>
      </w:r>
    </w:p>
    <w:bookmarkEnd w:id="1"/>
    <w:p w:rsidR="006B159C" w:rsidRPr="00170A22" w:rsidRDefault="00194D40" w:rsidP="00194D40">
      <w:pPr>
        <w:spacing w:after="0" w:line="240" w:lineRule="auto"/>
        <w:ind w:firstLine="567"/>
        <w:jc w:val="both"/>
        <w:rPr>
          <w:rFonts w:ascii="Arial" w:eastAsia="Times New Roman" w:hAnsi="Arial" w:cs="Arial"/>
          <w:bCs/>
          <w:color w:val="000000"/>
          <w:sz w:val="24"/>
          <w:szCs w:val="24"/>
          <w:lang w:eastAsia="ru-RU"/>
        </w:rPr>
      </w:pPr>
      <w:r w:rsidRPr="00170A22">
        <w:rPr>
          <w:rFonts w:ascii="Arial" w:eastAsia="Times New Roman" w:hAnsi="Arial" w:cs="Arial"/>
          <w:b/>
          <w:bCs/>
          <w:color w:val="000000"/>
          <w:sz w:val="24"/>
          <w:szCs w:val="24"/>
          <w:lang w:eastAsia="ru-RU"/>
        </w:rPr>
        <w:t xml:space="preserve">   </w:t>
      </w:r>
      <w:r w:rsidRPr="00170A22">
        <w:rPr>
          <w:rFonts w:ascii="Arial" w:eastAsia="Times New Roman" w:hAnsi="Arial" w:cs="Arial"/>
          <w:bCs/>
          <w:color w:val="000000"/>
          <w:sz w:val="24"/>
          <w:szCs w:val="24"/>
          <w:lang w:eastAsia="ru-RU"/>
        </w:rPr>
        <w:t>ГЛАВА 1. ПРЕДМЕТ РЕГУЛИРОВАНИЯ НАСТОЯЩИХ ПРАВИЛ</w:t>
      </w:r>
      <w:bookmarkStart w:id="2" w:name="1"/>
      <w:bookmarkEnd w:id="2"/>
    </w:p>
    <w:p w:rsidR="00170A22" w:rsidRPr="00170A22" w:rsidRDefault="00170A22" w:rsidP="00194D40">
      <w:pPr>
        <w:spacing w:after="0" w:line="240" w:lineRule="auto"/>
        <w:ind w:firstLine="567"/>
        <w:jc w:val="both"/>
        <w:rPr>
          <w:rFonts w:ascii="Arial" w:eastAsia="Times New Roman" w:hAnsi="Arial" w:cs="Arial"/>
          <w:color w:val="000000"/>
          <w:sz w:val="24"/>
          <w:szCs w:val="24"/>
          <w:lang w:eastAsia="ar-SA"/>
        </w:rPr>
      </w:pPr>
    </w:p>
    <w:p w:rsidR="006B159C" w:rsidRPr="00170A22" w:rsidRDefault="006B159C" w:rsidP="00194D40">
      <w:pPr>
        <w:spacing w:after="0" w:line="240" w:lineRule="auto"/>
        <w:ind w:firstLine="567"/>
        <w:jc w:val="both"/>
        <w:rPr>
          <w:rFonts w:ascii="Arial" w:eastAsia="Times New Roman" w:hAnsi="Arial" w:cs="Arial"/>
          <w:color w:val="000000"/>
          <w:sz w:val="24"/>
          <w:szCs w:val="24"/>
          <w:lang w:eastAsia="ar-SA"/>
        </w:rPr>
      </w:pPr>
      <w:r w:rsidRPr="00170A22">
        <w:rPr>
          <w:rFonts w:ascii="Arial" w:eastAsia="Times New Roman" w:hAnsi="Arial" w:cs="Arial"/>
          <w:color w:val="000000"/>
          <w:sz w:val="24"/>
          <w:szCs w:val="24"/>
          <w:lang w:eastAsia="ar-SA"/>
        </w:rPr>
        <w:t xml:space="preserve">1.1. Правила благоустройства территории </w:t>
      </w:r>
      <w:bookmarkStart w:id="3" w:name="_Hlk101519067"/>
      <w:r w:rsidR="00565C88" w:rsidRPr="00170A22">
        <w:rPr>
          <w:rFonts w:ascii="Arial" w:eastAsia="Times New Roman" w:hAnsi="Arial" w:cs="Arial"/>
          <w:color w:val="000000"/>
          <w:sz w:val="24"/>
          <w:szCs w:val="24"/>
          <w:lang w:eastAsia="ar-SA"/>
        </w:rPr>
        <w:t xml:space="preserve">Небельского </w:t>
      </w:r>
      <w:bookmarkEnd w:id="3"/>
      <w:r w:rsidR="00565C88" w:rsidRPr="00170A22">
        <w:rPr>
          <w:rFonts w:ascii="Arial" w:eastAsia="Times New Roman" w:hAnsi="Arial" w:cs="Arial"/>
          <w:color w:val="000000"/>
          <w:sz w:val="24"/>
          <w:szCs w:val="24"/>
          <w:lang w:eastAsia="ar-SA"/>
        </w:rPr>
        <w:t xml:space="preserve">сельского поселения </w:t>
      </w:r>
      <w:r w:rsidRPr="00170A22">
        <w:rPr>
          <w:rFonts w:ascii="Arial" w:eastAsia="Times New Roman" w:hAnsi="Arial" w:cs="Arial"/>
          <w:color w:val="000000"/>
          <w:sz w:val="24"/>
          <w:szCs w:val="24"/>
          <w:lang w:eastAsia="ar-SA"/>
        </w:rPr>
        <w:t>(далее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6B159C" w:rsidRPr="00170A22" w:rsidRDefault="006B159C" w:rsidP="00194D40">
      <w:pPr>
        <w:widowControl w:val="0"/>
        <w:suppressAutoHyphens/>
        <w:autoSpaceDE w:val="0"/>
        <w:spacing w:after="0" w:line="240" w:lineRule="auto"/>
        <w:ind w:firstLine="567"/>
        <w:jc w:val="both"/>
        <w:rPr>
          <w:rFonts w:ascii="Arial" w:eastAsia="Times New Roman" w:hAnsi="Arial" w:cs="Arial"/>
          <w:bCs/>
          <w:color w:val="000000"/>
          <w:sz w:val="24"/>
          <w:szCs w:val="24"/>
          <w:lang w:eastAsia="ar-SA"/>
        </w:rPr>
      </w:pPr>
      <w:r w:rsidRPr="00170A22">
        <w:rPr>
          <w:rFonts w:ascii="Arial" w:eastAsia="Times New Roman" w:hAnsi="Arial" w:cs="Arial"/>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B159C" w:rsidRPr="00170A22"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70A22">
        <w:rPr>
          <w:rFonts w:ascii="Arial" w:eastAsia="Times New Roman" w:hAnsi="Arial" w:cs="Arial"/>
          <w:color w:val="000000"/>
          <w:sz w:val="24"/>
          <w:szCs w:val="24"/>
          <w:lang w:eastAsia="ar-SA"/>
        </w:rPr>
        <w:t xml:space="preserve">1.3. </w:t>
      </w:r>
      <w:bookmarkStart w:id="4" w:name="3"/>
      <w:bookmarkEnd w:id="4"/>
      <w:r w:rsidRPr="00170A22">
        <w:rPr>
          <w:rFonts w:ascii="Arial" w:eastAsia="Times New Roman" w:hAnsi="Arial" w:cs="Arial"/>
          <w:color w:val="000000"/>
          <w:sz w:val="24"/>
          <w:szCs w:val="24"/>
          <w:lang w:eastAsia="ru-RU"/>
        </w:rPr>
        <w:t>В настоящих Правилах используются следующие основные понятия:</w:t>
      </w:r>
    </w:p>
    <w:p w:rsidR="006B159C" w:rsidRPr="00170A22" w:rsidRDefault="00194D40"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70A22">
        <w:rPr>
          <w:rFonts w:ascii="Arial" w:eastAsia="Times New Roman" w:hAnsi="Arial" w:cs="Arial"/>
          <w:color w:val="000000"/>
          <w:sz w:val="24"/>
          <w:szCs w:val="24"/>
          <w:lang w:eastAsia="ru-RU"/>
        </w:rPr>
        <w:t>-</w:t>
      </w:r>
      <w:r w:rsidR="006B159C" w:rsidRPr="00170A22">
        <w:rPr>
          <w:rFonts w:ascii="Arial" w:eastAsia="Times New Roman" w:hAnsi="Arial" w:cs="Arial"/>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33114" w:rsidRPr="00170A22" w:rsidRDefault="00194D40" w:rsidP="00194D40">
      <w:pPr>
        <w:spacing w:after="0" w:line="240" w:lineRule="auto"/>
        <w:ind w:firstLine="567"/>
        <w:jc w:val="both"/>
        <w:rPr>
          <w:rFonts w:ascii="Arial" w:eastAsia="Times New Roman" w:hAnsi="Arial" w:cs="Arial"/>
          <w:color w:val="000000"/>
          <w:sz w:val="24"/>
          <w:szCs w:val="24"/>
          <w:lang w:eastAsia="ar-SA"/>
        </w:rPr>
      </w:pPr>
      <w:r w:rsidRPr="00170A22">
        <w:rPr>
          <w:rFonts w:ascii="Arial" w:eastAsia="Times New Roman" w:hAnsi="Arial" w:cs="Arial"/>
          <w:color w:val="000000"/>
          <w:sz w:val="24"/>
          <w:szCs w:val="24"/>
          <w:lang w:eastAsia="ru-RU"/>
        </w:rPr>
        <w:t>-</w:t>
      </w:r>
      <w:r w:rsidR="006B159C" w:rsidRPr="00170A22">
        <w:rPr>
          <w:rFonts w:ascii="Arial" w:eastAsia="Times New Roman" w:hAnsi="Arial" w:cs="Arial"/>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r w:rsidR="00233114" w:rsidRPr="00170A22">
        <w:rPr>
          <w:rFonts w:ascii="Arial" w:eastAsia="Times New Roman" w:hAnsi="Arial" w:cs="Arial"/>
          <w:sz w:val="24"/>
          <w:szCs w:val="24"/>
          <w:lang w:eastAsia="ru-RU"/>
        </w:rPr>
        <w:t xml:space="preserve"> Иркутской области </w:t>
      </w:r>
      <w:r w:rsidR="00233114" w:rsidRPr="00170A22">
        <w:rPr>
          <w:rFonts w:ascii="Arial" w:eastAsia="Times New Roman" w:hAnsi="Arial" w:cs="Arial"/>
          <w:color w:val="000000"/>
          <w:sz w:val="24"/>
          <w:szCs w:val="24"/>
          <w:lang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6B159C" w:rsidRPr="00170A22" w:rsidRDefault="00194D40" w:rsidP="00194D40">
      <w:pPr>
        <w:spacing w:after="0" w:line="240" w:lineRule="auto"/>
        <w:ind w:firstLine="567"/>
        <w:jc w:val="both"/>
        <w:rPr>
          <w:rFonts w:ascii="Arial" w:eastAsia="Times New Roman" w:hAnsi="Arial" w:cs="Arial"/>
          <w:color w:val="000000"/>
          <w:sz w:val="24"/>
          <w:szCs w:val="24"/>
          <w:lang w:eastAsia="ru-RU"/>
        </w:rPr>
      </w:pPr>
      <w:r w:rsidRPr="00170A22">
        <w:rPr>
          <w:rFonts w:ascii="Arial" w:eastAsia="Times New Roman" w:hAnsi="Arial" w:cs="Arial"/>
          <w:color w:val="000000"/>
          <w:sz w:val="24"/>
          <w:szCs w:val="24"/>
          <w:lang w:eastAsia="ar-SA"/>
        </w:rPr>
        <w:t>-</w:t>
      </w:r>
      <w:r w:rsidR="006B159C" w:rsidRPr="00170A22">
        <w:rPr>
          <w:rFonts w:ascii="Arial" w:eastAsia="Times New Roman" w:hAnsi="Arial" w:cs="Arial"/>
          <w:color w:val="000000"/>
          <w:sz w:val="24"/>
          <w:szCs w:val="24"/>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006B159C" w:rsidRPr="00170A22">
        <w:rPr>
          <w:rFonts w:ascii="Arial" w:eastAsia="Times New Roman" w:hAnsi="Arial" w:cs="Arial"/>
          <w:color w:val="000000"/>
          <w:sz w:val="24"/>
          <w:szCs w:val="24"/>
          <w:lang w:eastAsia="ru-RU"/>
        </w:rPr>
        <w:t xml:space="preserve"> части благоустройства территории;</w:t>
      </w:r>
    </w:p>
    <w:p w:rsidR="006B159C" w:rsidRPr="00170A22" w:rsidRDefault="00194D40" w:rsidP="00194D40">
      <w:pPr>
        <w:spacing w:after="0" w:line="240" w:lineRule="auto"/>
        <w:ind w:firstLine="567"/>
        <w:jc w:val="both"/>
        <w:rPr>
          <w:rFonts w:ascii="Arial" w:eastAsia="Times New Roman" w:hAnsi="Arial" w:cs="Arial"/>
          <w:color w:val="000000"/>
          <w:sz w:val="24"/>
          <w:szCs w:val="24"/>
          <w:lang w:eastAsia="ru-RU"/>
        </w:rPr>
      </w:pPr>
      <w:r w:rsidRPr="00170A22">
        <w:rPr>
          <w:rFonts w:ascii="Arial" w:eastAsia="Times New Roman" w:hAnsi="Arial" w:cs="Arial"/>
          <w:color w:val="000000"/>
          <w:sz w:val="24"/>
          <w:szCs w:val="24"/>
          <w:lang w:eastAsia="ru-RU"/>
        </w:rPr>
        <w:t>-</w:t>
      </w:r>
      <w:r w:rsidR="006B159C" w:rsidRPr="00170A22">
        <w:rPr>
          <w:rFonts w:ascii="Arial" w:eastAsia="Times New Roman" w:hAnsi="Arial" w:cs="Arial"/>
          <w:color w:val="000000"/>
          <w:sz w:val="24"/>
          <w:szCs w:val="24"/>
          <w:lang w:eastAsia="ru-RU"/>
        </w:rPr>
        <w:t>уполномоченный орган – Администрация поселения;</w:t>
      </w:r>
    </w:p>
    <w:p w:rsidR="006B159C" w:rsidRPr="00170A22" w:rsidRDefault="00194D40" w:rsidP="00194D40">
      <w:pPr>
        <w:spacing w:after="0" w:line="240" w:lineRule="auto"/>
        <w:ind w:firstLine="567"/>
        <w:jc w:val="both"/>
        <w:rPr>
          <w:rFonts w:ascii="Arial" w:eastAsia="Times New Roman" w:hAnsi="Arial" w:cs="Arial"/>
          <w:bCs/>
          <w:color w:val="000000"/>
          <w:sz w:val="24"/>
          <w:szCs w:val="24"/>
          <w:lang w:eastAsia="ru-RU"/>
        </w:rPr>
      </w:pPr>
      <w:r w:rsidRPr="00170A22">
        <w:rPr>
          <w:rFonts w:ascii="Arial" w:eastAsia="Times New Roman" w:hAnsi="Arial" w:cs="Arial"/>
          <w:bCs/>
          <w:color w:val="000000"/>
          <w:sz w:val="24"/>
          <w:szCs w:val="24"/>
          <w:lang w:eastAsia="ru-RU"/>
        </w:rPr>
        <w:t>-</w:t>
      </w:r>
      <w:r w:rsidR="006B159C" w:rsidRPr="00170A22">
        <w:rPr>
          <w:rFonts w:ascii="Arial" w:eastAsia="Times New Roman" w:hAnsi="Arial" w:cs="Arial"/>
          <w:bCs/>
          <w:color w:val="000000"/>
          <w:sz w:val="24"/>
          <w:szCs w:val="24"/>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B159C" w:rsidRPr="00170A22" w:rsidRDefault="006B159C" w:rsidP="00194D40">
      <w:pPr>
        <w:spacing w:after="0" w:line="240" w:lineRule="auto"/>
        <w:ind w:firstLine="567"/>
        <w:jc w:val="both"/>
        <w:rPr>
          <w:rFonts w:ascii="Arial" w:eastAsia="Times New Roman" w:hAnsi="Arial" w:cs="Arial"/>
          <w:color w:val="000000"/>
          <w:sz w:val="24"/>
          <w:szCs w:val="24"/>
          <w:lang w:eastAsia="ru-RU"/>
        </w:rPr>
      </w:pPr>
      <w:r w:rsidRPr="00170A22">
        <w:rPr>
          <w:rFonts w:ascii="Arial" w:eastAsia="Times New Roman" w:hAnsi="Arial" w:cs="Arial"/>
          <w:color w:val="000000"/>
          <w:sz w:val="24"/>
          <w:szCs w:val="24"/>
          <w:lang w:eastAsia="ru-RU"/>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1.5. Настоящие Правила не распространяются на отношения, связанные:</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 с размещением и эксплуатацией объектов наружной рекламы и информации.</w:t>
      </w:r>
    </w:p>
    <w:p w:rsidR="006B159C" w:rsidRPr="00194D40" w:rsidRDefault="006B159C" w:rsidP="00194D40">
      <w:pPr>
        <w:spacing w:after="0" w:line="240" w:lineRule="auto"/>
        <w:ind w:firstLine="567"/>
        <w:jc w:val="both"/>
        <w:rPr>
          <w:rFonts w:ascii="Arial" w:eastAsia="Times New Roman" w:hAnsi="Arial" w:cs="Arial"/>
          <w:b/>
          <w:bCs/>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sidRPr="00194D40">
        <w:rPr>
          <w:rFonts w:ascii="Arial" w:eastAsia="Times New Roman" w:hAnsi="Arial" w:cs="Arial"/>
          <w:bCs/>
          <w:color w:val="000000"/>
          <w:sz w:val="24"/>
          <w:szCs w:val="24"/>
          <w:lang w:eastAsia="ru-RU"/>
        </w:rPr>
        <w:t>ПОСЕЛЕНИЯ</w:t>
      </w:r>
      <w:bookmarkEnd w:id="5"/>
    </w:p>
    <w:p w:rsidR="00194D40" w:rsidRDefault="00194D40" w:rsidP="00194D40">
      <w:pPr>
        <w:spacing w:after="0" w:line="240" w:lineRule="auto"/>
        <w:ind w:firstLine="567"/>
        <w:jc w:val="both"/>
        <w:rPr>
          <w:rFonts w:ascii="Arial" w:eastAsia="Times New Roman" w:hAnsi="Arial" w:cs="Arial"/>
          <w:bCs/>
          <w:color w:val="000000"/>
          <w:sz w:val="24"/>
          <w:szCs w:val="24"/>
          <w:lang w:eastAsia="ru-RU"/>
        </w:rPr>
      </w:pP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консультации в выборе типов покрытий с учетом функционального зонирования территории;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консультации по предполагаемым типам озеленения;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консультации по предполагаемым типам освещения и осветительного оборудования;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194D40">
        <w:rPr>
          <w:rFonts w:ascii="Arial" w:eastAsia="Times New Roman" w:hAnsi="Arial" w:cs="Arial"/>
          <w:bCs/>
          <w:color w:val="000000"/>
          <w:sz w:val="24"/>
          <w:szCs w:val="24"/>
          <w:lang w:eastAsia="ru-RU"/>
        </w:rPr>
        <w:lastRenderedPageBreak/>
        <w:t>совета проекта либо наблюдательного совета проекта для проведения регулярной оценки эксплуатации территории).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2.3. Информирование осуществляется: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 </w:t>
      </w:r>
      <w:r w:rsidR="00FC63AA" w:rsidRPr="00194D40">
        <w:rPr>
          <w:rFonts w:ascii="Arial" w:eastAsia="Times New Roman" w:hAnsi="Arial" w:cs="Arial"/>
          <w:bCs/>
          <w:color w:val="000000"/>
          <w:sz w:val="24"/>
          <w:szCs w:val="24"/>
          <w:lang w:eastAsia="ru-RU"/>
        </w:rPr>
        <w:t xml:space="preserve"> </w:t>
      </w:r>
      <w:r w:rsidRPr="00194D40">
        <w:rPr>
          <w:rFonts w:ascii="Arial" w:eastAsia="Times New Roman" w:hAnsi="Arial" w:cs="Arial"/>
          <w:color w:val="000000"/>
          <w:sz w:val="24"/>
          <w:szCs w:val="24"/>
          <w:lang w:eastAsia="ru-RU"/>
        </w:rPr>
        <w:t xml:space="preserve">на официальном сайте Администрации </w:t>
      </w:r>
      <w:r w:rsidR="00565C88" w:rsidRPr="00194D40">
        <w:rPr>
          <w:rFonts w:ascii="Arial" w:eastAsia="Times New Roman" w:hAnsi="Arial" w:cs="Arial"/>
          <w:color w:val="000000"/>
          <w:sz w:val="24"/>
          <w:szCs w:val="24"/>
          <w:lang w:eastAsia="ar-SA"/>
        </w:rPr>
        <w:t>Небельского сельского поселения</w:t>
      </w:r>
      <w:r w:rsidRPr="00194D40">
        <w:rPr>
          <w:rFonts w:ascii="Arial" w:eastAsia="Times New Roman" w:hAnsi="Arial" w:cs="Arial"/>
          <w:color w:val="000000"/>
          <w:sz w:val="24"/>
          <w:szCs w:val="24"/>
          <w:lang w:eastAsia="ru-RU"/>
        </w:rPr>
        <w:t xml:space="preserve"> в информационно-телекоммуникационной сети «Интернет» </w:t>
      </w:r>
      <w:r w:rsidR="00565C88" w:rsidRPr="00194D40">
        <w:rPr>
          <w:rFonts w:ascii="Arial" w:hAnsi="Arial" w:cs="Arial"/>
          <w:sz w:val="24"/>
          <w:szCs w:val="24"/>
          <w:lang w:val="en-US"/>
        </w:rPr>
        <w:t>kirenskrn</w:t>
      </w:r>
      <w:r w:rsidR="00565C88" w:rsidRPr="00194D40">
        <w:rPr>
          <w:rFonts w:ascii="Arial" w:hAnsi="Arial" w:cs="Arial"/>
          <w:sz w:val="24"/>
          <w:szCs w:val="24"/>
        </w:rPr>
        <w:t>.</w:t>
      </w:r>
      <w:r w:rsidR="00565C88" w:rsidRPr="00194D40">
        <w:rPr>
          <w:rFonts w:ascii="Arial" w:hAnsi="Arial" w:cs="Arial"/>
          <w:sz w:val="24"/>
          <w:szCs w:val="24"/>
          <w:lang w:val="en-US"/>
        </w:rPr>
        <w:t>irkobl</w:t>
      </w:r>
      <w:r w:rsidR="00565C88" w:rsidRPr="00194D40">
        <w:rPr>
          <w:rFonts w:ascii="Arial" w:hAnsi="Arial" w:cs="Arial"/>
          <w:sz w:val="24"/>
          <w:szCs w:val="24"/>
        </w:rPr>
        <w:t>.</w:t>
      </w:r>
      <w:r w:rsidR="00565C88" w:rsidRPr="00194D40">
        <w:rPr>
          <w:rFonts w:ascii="Arial" w:hAnsi="Arial" w:cs="Arial"/>
          <w:sz w:val="24"/>
          <w:szCs w:val="24"/>
          <w:lang w:val="en-US"/>
        </w:rPr>
        <w:t>ru</w:t>
      </w:r>
      <w:r w:rsidR="00565C88" w:rsidRPr="00194D40">
        <w:rPr>
          <w:rFonts w:ascii="Arial" w:hAnsi="Arial" w:cs="Arial"/>
          <w:sz w:val="24"/>
          <w:szCs w:val="24"/>
        </w:rPr>
        <w:t>/</w:t>
      </w:r>
      <w:r w:rsidR="00565C88" w:rsidRPr="00194D40">
        <w:rPr>
          <w:rFonts w:ascii="Arial" w:hAnsi="Arial" w:cs="Arial"/>
          <w:sz w:val="24"/>
          <w:szCs w:val="24"/>
          <w:lang w:val="en-US"/>
        </w:rPr>
        <w:t>settlement</w:t>
      </w:r>
      <w:r w:rsidR="00565C88" w:rsidRPr="00194D40">
        <w:rPr>
          <w:rFonts w:ascii="Arial" w:hAnsi="Arial" w:cs="Arial"/>
          <w:sz w:val="24"/>
          <w:szCs w:val="24"/>
        </w:rPr>
        <w:t>_</w:t>
      </w:r>
      <w:r w:rsidR="00565C88" w:rsidRPr="00194D40">
        <w:rPr>
          <w:rFonts w:ascii="Arial" w:hAnsi="Arial" w:cs="Arial"/>
          <w:sz w:val="24"/>
          <w:szCs w:val="24"/>
          <w:lang w:val="en-US"/>
        </w:rPr>
        <w:t>area</w:t>
      </w:r>
      <w:r w:rsidR="00565C88" w:rsidRPr="00194D40">
        <w:rPr>
          <w:rFonts w:ascii="Arial" w:hAnsi="Arial" w:cs="Arial"/>
          <w:sz w:val="24"/>
          <w:szCs w:val="24"/>
        </w:rPr>
        <w:t>/</w:t>
      </w:r>
      <w:r w:rsidR="00565C88" w:rsidRPr="00194D40">
        <w:rPr>
          <w:rFonts w:ascii="Arial" w:hAnsi="Arial" w:cs="Arial"/>
          <w:sz w:val="24"/>
          <w:szCs w:val="24"/>
          <w:lang w:val="en-US"/>
        </w:rPr>
        <w:t>nebelskoe</w:t>
      </w:r>
      <w:r w:rsidRPr="00194D40">
        <w:rPr>
          <w:rFonts w:ascii="Arial" w:eastAsia="Times New Roman" w:hAnsi="Arial" w:cs="Arial"/>
          <w:bCs/>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средствах массовой информации;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 путем вывешивания афиш и объявлений на информационных </w:t>
      </w:r>
      <w:r w:rsidR="00970630" w:rsidRPr="00194D40">
        <w:rPr>
          <w:rFonts w:ascii="Arial" w:eastAsia="Times New Roman" w:hAnsi="Arial" w:cs="Arial"/>
          <w:bCs/>
          <w:color w:val="000000"/>
          <w:sz w:val="24"/>
          <w:szCs w:val="24"/>
          <w:lang w:eastAsia="ru-RU"/>
        </w:rPr>
        <w:t>стендах;</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социальных сетях;</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на собраниях граждан.</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2.6. Механизмы общественного участия: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осуществление общественного контроля за реализацией проектов.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По итогам встреч, совещаний и иных мероприятий формируется отчет об их проведении.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оказании услуг посетителям общественных пространств;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строительстве, реконструкции, реставрации объектов недвижимости;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производстве и размещении элементов благоустройства;</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организации мероприятий, обеспечивающих приток посетителей на создаваемые общественные пространства;</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организации уборки благоустроенных территорий, предоставлении средств для подготовки проектов;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в иных формах.</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2.8. При реализации проектов благоустройства территории поселения может обеспечиваться: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з) безопасность и порядок, в том числе путем организации системы освещения и видеонаблюдения.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p>
    <w:p w:rsidR="006B159C" w:rsidRPr="00194D40" w:rsidRDefault="00194D40" w:rsidP="00194D40">
      <w:pPr>
        <w:autoSpaceDE w:val="0"/>
        <w:autoSpaceDN w:val="0"/>
        <w:adjustRightInd w:val="0"/>
        <w:spacing w:after="0" w:line="240" w:lineRule="auto"/>
        <w:ind w:firstLine="567"/>
        <w:jc w:val="center"/>
        <w:rPr>
          <w:rFonts w:ascii="Arial" w:eastAsia="Times New Roman" w:hAnsi="Arial" w:cs="Arial"/>
          <w:color w:val="000000"/>
          <w:sz w:val="24"/>
          <w:szCs w:val="24"/>
          <w:lang w:eastAsia="ru-RU"/>
        </w:rPr>
      </w:pPr>
      <w:bookmarkStart w:id="6" w:name="_Hlk11160493"/>
      <w:r w:rsidRPr="00194D40">
        <w:rPr>
          <w:rFonts w:ascii="Arial" w:eastAsia="Times New Roman" w:hAnsi="Arial" w:cs="Arial"/>
          <w:color w:val="000000"/>
          <w:sz w:val="24"/>
          <w:szCs w:val="24"/>
          <w:lang w:eastAsia="ru-RU"/>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94D40" w:rsidRDefault="00194D40"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3.1. </w:t>
      </w:r>
      <w:r w:rsidR="009506A9" w:rsidRPr="00194D40">
        <w:rPr>
          <w:rFonts w:ascii="Arial" w:eastAsia="Times New Roman" w:hAnsi="Arial" w:cs="Arial"/>
          <w:color w:val="000000"/>
          <w:sz w:val="24"/>
          <w:szCs w:val="24"/>
          <w:lang w:eastAsia="ru-RU"/>
        </w:rPr>
        <w:t>Г</w:t>
      </w:r>
      <w:r w:rsidRPr="00194D40">
        <w:rPr>
          <w:rFonts w:ascii="Arial" w:eastAsia="Times New Roman" w:hAnsi="Arial" w:cs="Arial"/>
          <w:color w:val="000000"/>
          <w:sz w:val="24"/>
          <w:szCs w:val="24"/>
          <w:lang w:eastAsia="ru-RU"/>
        </w:rPr>
        <w:t>раниц</w:t>
      </w:r>
      <w:r w:rsidR="009506A9" w:rsidRPr="00194D40">
        <w:rPr>
          <w:rFonts w:ascii="Arial" w:eastAsia="Times New Roman" w:hAnsi="Arial" w:cs="Arial"/>
          <w:color w:val="000000"/>
          <w:sz w:val="24"/>
          <w:szCs w:val="24"/>
          <w:lang w:eastAsia="ru-RU"/>
        </w:rPr>
        <w:t>ы</w:t>
      </w:r>
      <w:r w:rsidRPr="00194D40">
        <w:rPr>
          <w:rFonts w:ascii="Arial" w:eastAsia="Times New Roman" w:hAnsi="Arial" w:cs="Arial"/>
          <w:color w:val="000000"/>
          <w:sz w:val="24"/>
          <w:szCs w:val="24"/>
          <w:lang w:eastAsia="ru-RU"/>
        </w:rPr>
        <w:t xml:space="preserve"> прилегающей территории</w:t>
      </w:r>
      <w:r w:rsidR="009506A9" w:rsidRPr="00194D40">
        <w:rPr>
          <w:rFonts w:ascii="Arial" w:eastAsia="Times New Roman" w:hAnsi="Arial" w:cs="Arial"/>
          <w:color w:val="000000"/>
          <w:sz w:val="24"/>
          <w:szCs w:val="24"/>
          <w:lang w:eastAsia="ru-RU"/>
        </w:rPr>
        <w:t xml:space="preserve">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9506A9" w:rsidRPr="00194D40" w:rsidRDefault="009506A9"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Границы прилегающей территории определяются с учетом следующих ограничений и условий: </w:t>
      </w:r>
    </w:p>
    <w:p w:rsidR="009506A9" w:rsidRPr="00194D40" w:rsidRDefault="009506A9"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9506A9" w:rsidRPr="00194D40" w:rsidRDefault="009506A9"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9506A9" w:rsidRPr="00194D40" w:rsidRDefault="009506A9"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9506A9" w:rsidRPr="00194D40" w:rsidRDefault="009506A9"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506A9" w:rsidRPr="00194D40" w:rsidRDefault="009506A9"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C24CBA"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3.2. </w:t>
      </w:r>
      <w:r w:rsidR="00C24CBA" w:rsidRPr="00194D40">
        <w:rPr>
          <w:rFonts w:ascii="Arial" w:eastAsia="Times New Roman" w:hAnsi="Arial" w:cs="Arial"/>
          <w:bCs/>
          <w:color w:val="000000"/>
          <w:sz w:val="24"/>
          <w:szCs w:val="24"/>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24CBA" w:rsidRPr="00194D40" w:rsidRDefault="00C24CBA"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24CBA" w:rsidRPr="00194D40" w:rsidRDefault="00C24CBA"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C24CBA" w:rsidRPr="00194D40" w:rsidRDefault="00C24CBA"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1) пешеходные коммуникации, в том числе тротуары, аллеи, дорожки, тропинки; </w:t>
      </w:r>
    </w:p>
    <w:p w:rsidR="00C24CBA" w:rsidRPr="00194D40" w:rsidRDefault="00C24CBA"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w:t>
      </w:r>
      <w:r w:rsidRPr="00194D40">
        <w:rPr>
          <w:rFonts w:ascii="Arial" w:eastAsia="Times New Roman" w:hAnsi="Arial" w:cs="Arial"/>
          <w:bCs/>
          <w:color w:val="000000"/>
          <w:sz w:val="24"/>
          <w:szCs w:val="24"/>
          <w:lang w:eastAsia="ru-RU"/>
        </w:rPr>
        <w:lastRenderedPageBreak/>
        <w:t xml:space="preserve">а также иных территорий, содержание которых является обязанностью правообладателя в соответствии с законодательством Российской Федерации.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bCs/>
          <w:color w:val="000000"/>
          <w:sz w:val="24"/>
          <w:szCs w:val="24"/>
          <w:lang w:eastAsia="ru-RU"/>
        </w:rPr>
        <w:t>Границы территории, прилегающей к зданиям, строениям, сооружениям, не имеющим ограждающих устройств</w:t>
      </w:r>
      <w:r w:rsidRPr="00194D40">
        <w:rPr>
          <w:rFonts w:ascii="Arial" w:eastAsia="Times New Roman" w:hAnsi="Arial" w:cs="Arial"/>
          <w:color w:val="000000"/>
          <w:sz w:val="24"/>
          <w:szCs w:val="24"/>
          <w:lang w:eastAsia="ru-RU"/>
        </w:rPr>
        <w:t>, определяются по периметру от фактических границ указанных зданий, строений, сооружений.</w:t>
      </w: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24CBA"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3.5. </w:t>
      </w:r>
      <w:bookmarkStart w:id="7" w:name="sub_55"/>
      <w:r w:rsidR="00C24CBA" w:rsidRPr="00194D40">
        <w:rPr>
          <w:rFonts w:ascii="Arial" w:eastAsia="Times New Roman" w:hAnsi="Arial" w:cs="Arial"/>
          <w:color w:val="000000"/>
          <w:sz w:val="24"/>
          <w:szCs w:val="24"/>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6B159C" w:rsidRPr="00194D40" w:rsidRDefault="006B159C" w:rsidP="00194D4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3.</w:t>
      </w:r>
      <w:r w:rsidR="00C24CBA" w:rsidRPr="00194D40">
        <w:rPr>
          <w:rFonts w:ascii="Arial" w:eastAsia="Times New Roman" w:hAnsi="Arial" w:cs="Arial"/>
          <w:color w:val="000000"/>
          <w:sz w:val="24"/>
          <w:szCs w:val="24"/>
          <w:lang w:eastAsia="ru-RU"/>
        </w:rPr>
        <w:t>6</w:t>
      </w:r>
      <w:r w:rsidRPr="00194D40">
        <w:rPr>
          <w:rFonts w:ascii="Arial" w:eastAsia="Times New Roman" w:hAnsi="Arial" w:cs="Arial"/>
          <w:color w:val="000000"/>
          <w:sz w:val="24"/>
          <w:szCs w:val="24"/>
          <w:lang w:eastAsia="ru-RU"/>
        </w:rPr>
        <w:t xml:space="preserve">. </w:t>
      </w:r>
      <w:bookmarkStart w:id="8" w:name="sub_56"/>
      <w:bookmarkEnd w:id="7"/>
      <w:r w:rsidRPr="00194D40">
        <w:rPr>
          <w:rFonts w:ascii="Arial" w:eastAsia="Times New Roman" w:hAnsi="Arial" w:cs="Arial"/>
          <w:color w:val="000000"/>
          <w:sz w:val="24"/>
          <w:szCs w:val="24"/>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 для отдельно стоящих нестационарных объектов, расположенных: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 на территориях жилых зон - </w:t>
      </w:r>
      <w:r w:rsidRPr="00194D40">
        <w:rPr>
          <w:rFonts w:ascii="Arial" w:eastAsia="Times New Roman" w:hAnsi="Arial" w:cs="Arial"/>
          <w:i/>
          <w:iCs/>
          <w:color w:val="000000"/>
          <w:sz w:val="24"/>
          <w:szCs w:val="24"/>
          <w:lang w:eastAsia="ru-RU"/>
        </w:rPr>
        <w:t>3 метра</w:t>
      </w:r>
      <w:r w:rsidRPr="00194D40">
        <w:rPr>
          <w:rFonts w:ascii="Arial" w:eastAsia="Times New Roman" w:hAnsi="Arial" w:cs="Arial"/>
          <w:color w:val="000000"/>
          <w:sz w:val="24"/>
          <w:szCs w:val="24"/>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 на территории общего пользования - </w:t>
      </w:r>
      <w:r w:rsidRPr="00194D40">
        <w:rPr>
          <w:rFonts w:ascii="Arial" w:eastAsia="Times New Roman" w:hAnsi="Arial" w:cs="Arial"/>
          <w:i/>
          <w:iCs/>
          <w:color w:val="000000"/>
          <w:sz w:val="24"/>
          <w:szCs w:val="24"/>
          <w:lang w:eastAsia="ru-RU"/>
        </w:rPr>
        <w:t>3 метра</w:t>
      </w:r>
      <w:r w:rsidRPr="00194D40">
        <w:rPr>
          <w:rFonts w:ascii="Arial" w:eastAsia="Times New Roman" w:hAnsi="Arial" w:cs="Arial"/>
          <w:color w:val="000000"/>
          <w:sz w:val="24"/>
          <w:szCs w:val="24"/>
          <w:lang w:eastAsia="ru-RU"/>
        </w:rPr>
        <w:t xml:space="preserve"> по периметру от фактических границ этих объектов;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 на территориях производственных зон - </w:t>
      </w:r>
      <w:r w:rsidRPr="00194D40">
        <w:rPr>
          <w:rFonts w:ascii="Arial" w:eastAsia="Times New Roman" w:hAnsi="Arial" w:cs="Arial"/>
          <w:i/>
          <w:iCs/>
          <w:color w:val="000000"/>
          <w:sz w:val="24"/>
          <w:szCs w:val="24"/>
          <w:lang w:eastAsia="ru-RU"/>
        </w:rPr>
        <w:t>4 метра</w:t>
      </w:r>
      <w:r w:rsidRPr="00194D40">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 на прочих территориях - </w:t>
      </w:r>
      <w:r w:rsidRPr="00194D40">
        <w:rPr>
          <w:rFonts w:ascii="Arial" w:eastAsia="Times New Roman" w:hAnsi="Arial" w:cs="Arial"/>
          <w:i/>
          <w:iCs/>
          <w:color w:val="000000"/>
          <w:sz w:val="24"/>
          <w:szCs w:val="24"/>
          <w:lang w:eastAsia="ru-RU"/>
        </w:rPr>
        <w:t>5 метров</w:t>
      </w:r>
      <w:r w:rsidRPr="00194D40">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2) для сгруппированных на одной территории двух и более нестационарных объектов - </w:t>
      </w:r>
      <w:r w:rsidRPr="00194D40">
        <w:rPr>
          <w:rFonts w:ascii="Arial" w:eastAsia="Times New Roman" w:hAnsi="Arial" w:cs="Arial"/>
          <w:i/>
          <w:iCs/>
          <w:color w:val="000000"/>
          <w:sz w:val="24"/>
          <w:szCs w:val="24"/>
          <w:lang w:eastAsia="ru-RU"/>
        </w:rPr>
        <w:t>5 метров</w:t>
      </w:r>
      <w:r w:rsidRPr="00194D40">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3) для территорий розничных мини-рынков, рынков, ярмарок, не имеющих ограждающих устройств,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от ограждения по периметру;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4) для индивидуальных жилых домов, не имеющих ограждающих устройств, - </w:t>
      </w:r>
      <w:r w:rsidRPr="00194D40">
        <w:rPr>
          <w:rFonts w:ascii="Arial" w:eastAsia="Times New Roman" w:hAnsi="Arial" w:cs="Arial"/>
          <w:i/>
          <w:iCs/>
          <w:color w:val="000000"/>
          <w:sz w:val="24"/>
          <w:szCs w:val="24"/>
          <w:lang w:eastAsia="ru-RU"/>
        </w:rPr>
        <w:t>5 метров</w:t>
      </w:r>
      <w:r w:rsidRPr="00194D40">
        <w:rPr>
          <w:rFonts w:ascii="Arial" w:eastAsia="Times New Roman" w:hAnsi="Arial" w:cs="Arial"/>
          <w:color w:val="000000"/>
          <w:sz w:val="24"/>
          <w:szCs w:val="24"/>
          <w:lang w:eastAsia="ru-RU"/>
        </w:rPr>
        <w:t xml:space="preserve"> по периметру от фактических границ индивидуальных жилых домов, а при наличии ограждения - </w:t>
      </w:r>
      <w:r w:rsidRPr="00194D40">
        <w:rPr>
          <w:rFonts w:ascii="Arial" w:eastAsia="Times New Roman" w:hAnsi="Arial" w:cs="Arial"/>
          <w:i/>
          <w:iCs/>
          <w:color w:val="000000"/>
          <w:sz w:val="24"/>
          <w:szCs w:val="24"/>
          <w:lang w:eastAsia="ru-RU"/>
        </w:rPr>
        <w:t>5 метров</w:t>
      </w:r>
      <w:r w:rsidRPr="00194D40">
        <w:rPr>
          <w:rFonts w:ascii="Arial" w:eastAsia="Times New Roman" w:hAnsi="Arial" w:cs="Arial"/>
          <w:color w:val="000000"/>
          <w:sz w:val="24"/>
          <w:szCs w:val="24"/>
          <w:lang w:eastAsia="ru-RU"/>
        </w:rPr>
        <w:t xml:space="preserve"> от ограждения по периметру;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по периметру от границ земельных участков, на которых расположены многоквартирные дома;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6) для нежилых зданий, не имеющих ограждающих устройств, - </w:t>
      </w:r>
      <w:r w:rsidRPr="00194D40">
        <w:rPr>
          <w:rFonts w:ascii="Arial" w:eastAsia="Times New Roman" w:hAnsi="Arial" w:cs="Arial"/>
          <w:i/>
          <w:iCs/>
          <w:color w:val="000000"/>
          <w:sz w:val="24"/>
          <w:szCs w:val="24"/>
          <w:lang w:eastAsia="ru-RU"/>
        </w:rPr>
        <w:t xml:space="preserve">10 метров </w:t>
      </w:r>
      <w:r w:rsidRPr="00194D40">
        <w:rPr>
          <w:rFonts w:ascii="Arial" w:eastAsia="Times New Roman" w:hAnsi="Arial" w:cs="Arial"/>
          <w:color w:val="000000"/>
          <w:sz w:val="24"/>
          <w:szCs w:val="24"/>
          <w:lang w:eastAsia="ru-RU"/>
        </w:rPr>
        <w:t>по периметру от фактических границ нежилых зданий;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 xml:space="preserve">7) для нежилых зданий (комплекса зданий), имеющих ограждение,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от ограждения по периметру;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8) для автостоянок, не имеющих ограждающих устройств,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- 10 метров от ограждения по периметру;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9) для промышленных предприятий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от ограждения по периметру;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10) для строительных площадок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от ограждения по периметру;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11) для гаражно-строительных кооперативов, садоводческих и огороднических некоммерческих товариществ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по периметру от границ земельного участка;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12) для автозаправочных станций, автогазозаправочных станций - </w:t>
      </w:r>
      <w:r w:rsidRPr="00194D40">
        <w:rPr>
          <w:rFonts w:ascii="Arial" w:eastAsia="Times New Roman" w:hAnsi="Arial" w:cs="Arial"/>
          <w:i/>
          <w:iCs/>
          <w:color w:val="000000"/>
          <w:sz w:val="24"/>
          <w:szCs w:val="24"/>
          <w:lang w:eastAsia="ru-RU"/>
        </w:rPr>
        <w:t>10 метров</w:t>
      </w:r>
      <w:r w:rsidRPr="00194D40">
        <w:rPr>
          <w:rFonts w:ascii="Arial" w:eastAsia="Times New Roman" w:hAnsi="Arial" w:cs="Arial"/>
          <w:color w:val="000000"/>
          <w:sz w:val="24"/>
          <w:szCs w:val="24"/>
          <w:lang w:eastAsia="ru-RU"/>
        </w:rPr>
        <w:t xml:space="preserve"> по периметру от границ земельного участка, и подъезды к объектам;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13) для территорий, прилегающих к рекламным конструкциям, - </w:t>
      </w:r>
      <w:r w:rsidRPr="00194D40">
        <w:rPr>
          <w:rFonts w:ascii="Arial" w:eastAsia="Times New Roman" w:hAnsi="Arial" w:cs="Arial"/>
          <w:i/>
          <w:iCs/>
          <w:color w:val="000000"/>
          <w:sz w:val="24"/>
          <w:szCs w:val="24"/>
          <w:lang w:eastAsia="ru-RU"/>
        </w:rPr>
        <w:t>2 метра</w:t>
      </w:r>
      <w:r w:rsidRPr="00194D40">
        <w:rPr>
          <w:rFonts w:ascii="Arial" w:eastAsia="Times New Roman" w:hAnsi="Arial" w:cs="Arial"/>
          <w:color w:val="000000"/>
          <w:sz w:val="24"/>
          <w:szCs w:val="24"/>
          <w:lang w:eastAsia="ru-RU"/>
        </w:rPr>
        <w:t xml:space="preserve"> по периметру от границ основания рекламной конструкции;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14) для общеобразовательных организаций - </w:t>
      </w:r>
      <w:r w:rsidRPr="00194D40">
        <w:rPr>
          <w:rFonts w:ascii="Arial" w:eastAsia="Times New Roman" w:hAnsi="Arial" w:cs="Arial"/>
          <w:i/>
          <w:iCs/>
          <w:color w:val="000000"/>
          <w:sz w:val="24"/>
          <w:szCs w:val="24"/>
          <w:lang w:eastAsia="ru-RU"/>
        </w:rPr>
        <w:t>5 метров</w:t>
      </w:r>
      <w:r w:rsidRPr="00194D40">
        <w:rPr>
          <w:rFonts w:ascii="Arial" w:eastAsia="Times New Roman" w:hAnsi="Arial" w:cs="Arial"/>
          <w:color w:val="000000"/>
          <w:sz w:val="24"/>
          <w:szCs w:val="24"/>
          <w:lang w:eastAsia="ru-RU"/>
        </w:rPr>
        <w:t xml:space="preserve"> от ограждения по периметру;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15) для дошкольных образовательных организаций - </w:t>
      </w:r>
      <w:r w:rsidRPr="00194D40">
        <w:rPr>
          <w:rFonts w:ascii="Arial" w:eastAsia="Times New Roman" w:hAnsi="Arial" w:cs="Arial"/>
          <w:i/>
          <w:iCs/>
          <w:color w:val="000000"/>
          <w:sz w:val="24"/>
          <w:szCs w:val="24"/>
          <w:lang w:eastAsia="ru-RU"/>
        </w:rPr>
        <w:t>5 метров</w:t>
      </w:r>
      <w:r w:rsidRPr="00194D40">
        <w:rPr>
          <w:rFonts w:ascii="Arial" w:eastAsia="Times New Roman" w:hAnsi="Arial" w:cs="Arial"/>
          <w:color w:val="000000"/>
          <w:sz w:val="24"/>
          <w:szCs w:val="24"/>
          <w:lang w:eastAsia="ru-RU"/>
        </w:rPr>
        <w:t xml:space="preserve"> от ограждения по периметру.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3.</w:t>
      </w:r>
      <w:r w:rsidR="00C24CBA" w:rsidRPr="00194D40">
        <w:rPr>
          <w:rFonts w:ascii="Arial" w:eastAsia="Times New Roman" w:hAnsi="Arial" w:cs="Arial"/>
          <w:color w:val="000000"/>
          <w:sz w:val="24"/>
          <w:szCs w:val="24"/>
          <w:lang w:eastAsia="ru-RU"/>
        </w:rPr>
        <w:t>7</w:t>
      </w:r>
      <w:r w:rsidRPr="00194D40">
        <w:rPr>
          <w:rFonts w:ascii="Arial" w:eastAsia="Times New Roman" w:hAnsi="Arial" w:cs="Arial"/>
          <w:color w:val="000000"/>
          <w:sz w:val="24"/>
          <w:szCs w:val="24"/>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3.</w:t>
      </w:r>
      <w:r w:rsidR="00C24CBA" w:rsidRPr="00194D40">
        <w:rPr>
          <w:rFonts w:ascii="Arial" w:eastAsia="Times New Roman" w:hAnsi="Arial" w:cs="Arial"/>
          <w:color w:val="000000"/>
          <w:sz w:val="24"/>
          <w:szCs w:val="24"/>
          <w:lang w:eastAsia="ru-RU"/>
        </w:rPr>
        <w:t>8</w:t>
      </w:r>
      <w:r w:rsidRPr="00194D40">
        <w:rPr>
          <w:rFonts w:ascii="Arial" w:eastAsia="Times New Roman" w:hAnsi="Arial" w:cs="Arial"/>
          <w:color w:val="000000"/>
          <w:sz w:val="24"/>
          <w:szCs w:val="24"/>
          <w:lang w:eastAsia="ru-RU"/>
        </w:rPr>
        <w:t>. Карты – схемы подлежат систематизации и поддержанию в актуальном состоянии.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Работу по систематизации карт-схем осуществляет уполномоченный орган на постоянной основе.</w:t>
      </w:r>
    </w:p>
    <w:bookmarkEnd w:id="8"/>
    <w:p w:rsidR="006B159C" w:rsidRPr="00194D40" w:rsidRDefault="006B159C" w:rsidP="00194D40">
      <w:pPr>
        <w:spacing w:after="0" w:line="240" w:lineRule="auto"/>
        <w:jc w:val="both"/>
        <w:rPr>
          <w:rFonts w:ascii="Arial" w:eastAsia="Times New Roman" w:hAnsi="Arial" w:cs="Arial"/>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4. ОБЩИЕ ТРЕБОВАНИЯ К ОРГАНИЗАЦИИ УБОРКИ ТЕРРИТОРИИ ПОСЕЛЕНИЯ</w:t>
      </w:r>
    </w:p>
    <w:p w:rsidR="00194D40" w:rsidRDefault="00194D40"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w:t>
      </w:r>
      <w:r w:rsidR="005050B5"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 Уборку и содержание проезжей части дорог по всей её ширине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w:t>
      </w:r>
      <w:r w:rsidR="005050B5" w:rsidRPr="00194D40">
        <w:rPr>
          <w:rFonts w:ascii="Arial" w:eastAsia="Times New Roman" w:hAnsi="Arial" w:cs="Arial"/>
          <w:color w:val="000000"/>
          <w:sz w:val="24"/>
          <w:szCs w:val="24"/>
          <w:lang w:eastAsia="ru-RU"/>
        </w:rPr>
        <w:t>4</w:t>
      </w:r>
      <w:r w:rsidRPr="00194D40">
        <w:rPr>
          <w:rFonts w:ascii="Arial" w:eastAsia="Times New Roman" w:hAnsi="Arial" w:cs="Arial"/>
          <w:color w:val="000000"/>
          <w:sz w:val="24"/>
          <w:szCs w:val="24"/>
          <w:lang w:eastAsia="ru-RU"/>
        </w:rPr>
        <w:t>.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4.</w:t>
      </w:r>
      <w:r w:rsidR="005050B5" w:rsidRPr="00194D40">
        <w:rPr>
          <w:rFonts w:ascii="Arial" w:eastAsia="Times New Roman" w:hAnsi="Arial" w:cs="Arial"/>
          <w:color w:val="000000"/>
          <w:sz w:val="24"/>
          <w:szCs w:val="24"/>
          <w:lang w:eastAsia="ru-RU"/>
        </w:rPr>
        <w:t>5</w:t>
      </w:r>
      <w:r w:rsidRPr="00194D40">
        <w:rPr>
          <w:rFonts w:ascii="Arial" w:eastAsia="Times New Roman" w:hAnsi="Arial" w:cs="Arial"/>
          <w:color w:val="000000"/>
          <w:sz w:val="24"/>
          <w:szCs w:val="24"/>
          <w:lang w:eastAsia="ru-RU"/>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суток</w:t>
      </w:r>
      <w:r w:rsidR="001858F9" w:rsidRPr="00194D40">
        <w:rPr>
          <w:rFonts w:ascii="Arial" w:eastAsia="Times New Roman" w:hAnsi="Arial" w:cs="Arial"/>
          <w:color w:val="000000"/>
          <w:sz w:val="24"/>
          <w:szCs w:val="24"/>
          <w:lang w:eastAsia="ru-RU"/>
        </w:rPr>
        <w:t xml:space="preserve"> </w:t>
      </w:r>
      <w:r w:rsidRPr="00194D40">
        <w:rPr>
          <w:rFonts w:ascii="Arial" w:eastAsia="Times New Roman" w:hAnsi="Arial" w:cs="Arial"/>
          <w:color w:val="000000"/>
          <w:sz w:val="24"/>
          <w:szCs w:val="24"/>
          <w:lang w:eastAsia="ru-RU"/>
        </w:rPr>
        <w:t xml:space="preserve">с элементов улично-дорожной сети.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Пни, оставшиеся после вырубки сухостойных, аварийных деревьев, должны быть удалены в течение трех суток </w:t>
      </w:r>
      <w:r w:rsidR="001858F9" w:rsidRPr="00194D40">
        <w:rPr>
          <w:rFonts w:ascii="Arial" w:eastAsia="Times New Roman" w:hAnsi="Arial" w:cs="Arial"/>
          <w:color w:val="000000"/>
          <w:sz w:val="24"/>
          <w:szCs w:val="24"/>
          <w:lang w:eastAsia="ru-RU"/>
        </w:rPr>
        <w:t>с</w:t>
      </w:r>
      <w:r w:rsidRPr="00194D40">
        <w:rPr>
          <w:rFonts w:ascii="Arial" w:eastAsia="Times New Roman" w:hAnsi="Arial" w:cs="Arial"/>
          <w:color w:val="000000"/>
          <w:sz w:val="24"/>
          <w:szCs w:val="24"/>
          <w:lang w:eastAsia="ru-RU"/>
        </w:rPr>
        <w:t xml:space="preserve"> элемент</w:t>
      </w:r>
      <w:r w:rsidR="001858F9" w:rsidRPr="00194D40">
        <w:rPr>
          <w:rFonts w:ascii="Arial" w:eastAsia="Times New Roman" w:hAnsi="Arial" w:cs="Arial"/>
          <w:color w:val="000000"/>
          <w:sz w:val="24"/>
          <w:szCs w:val="24"/>
          <w:lang w:eastAsia="ru-RU"/>
        </w:rPr>
        <w:t>ов</w:t>
      </w:r>
      <w:r w:rsidRPr="00194D40">
        <w:rPr>
          <w:rFonts w:ascii="Arial" w:eastAsia="Times New Roman" w:hAnsi="Arial" w:cs="Arial"/>
          <w:color w:val="000000"/>
          <w:sz w:val="24"/>
          <w:szCs w:val="24"/>
          <w:lang w:eastAsia="ru-RU"/>
        </w:rPr>
        <w:t xml:space="preserve"> улично-дорожной сети.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w:t>
      </w:r>
      <w:r w:rsidR="005050B5" w:rsidRPr="00194D40">
        <w:rPr>
          <w:rFonts w:ascii="Arial" w:eastAsia="Times New Roman" w:hAnsi="Arial" w:cs="Arial"/>
          <w:color w:val="000000"/>
          <w:sz w:val="24"/>
          <w:szCs w:val="24"/>
          <w:lang w:eastAsia="ru-RU"/>
        </w:rPr>
        <w:t>6</w:t>
      </w:r>
      <w:r w:rsidRPr="00194D40">
        <w:rPr>
          <w:rFonts w:ascii="Arial" w:eastAsia="Times New Roman" w:hAnsi="Arial" w:cs="Arial"/>
          <w:color w:val="000000"/>
          <w:sz w:val="24"/>
          <w:szCs w:val="24"/>
          <w:lang w:eastAsia="ru-RU"/>
        </w:rPr>
        <w:t xml:space="preserve">. </w:t>
      </w:r>
      <w:bookmarkStart w:id="9" w:name="_Hlk8137221"/>
      <w:r w:rsidRPr="00194D40">
        <w:rPr>
          <w:rFonts w:ascii="Arial" w:eastAsia="Times New Roman" w:hAnsi="Arial" w:cs="Arial"/>
          <w:color w:val="000000"/>
          <w:sz w:val="24"/>
          <w:szCs w:val="24"/>
          <w:lang w:eastAsia="ru-RU"/>
        </w:rPr>
        <w:t xml:space="preserve">Собственники </w:t>
      </w:r>
      <w:bookmarkStart w:id="10" w:name="_Hlk22210955"/>
      <w:r w:rsidRPr="00194D40">
        <w:rPr>
          <w:rFonts w:ascii="Arial" w:eastAsia="Times New Roman" w:hAnsi="Arial" w:cs="Arial"/>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0"/>
      <w:r w:rsidRPr="00194D40">
        <w:rPr>
          <w:rFonts w:ascii="Arial" w:eastAsia="Times New Roman" w:hAnsi="Arial" w:cs="Arial"/>
          <w:color w:val="000000"/>
          <w:sz w:val="24"/>
          <w:szCs w:val="24"/>
          <w:lang w:eastAsia="ru-RU"/>
        </w:rPr>
        <w:t>обязаны в соответствии с настоящими Правилами, заключенными соглашениями: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1" w:name="_Hlk14965574"/>
    </w:p>
    <w:bookmarkEnd w:id="11"/>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3) обрабатывать прилегающие территории противогололедными реагентами;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 осуществлять покос травы и обрезку поросли.</w:t>
      </w:r>
      <w:r w:rsidR="001858F9" w:rsidRPr="00194D40">
        <w:rPr>
          <w:rFonts w:ascii="Arial" w:eastAsia="Times New Roman" w:hAnsi="Arial" w:cs="Arial"/>
          <w:color w:val="000000"/>
          <w:sz w:val="24"/>
          <w:szCs w:val="24"/>
          <w:lang w:eastAsia="ru-RU"/>
        </w:rPr>
        <w:t xml:space="preserve"> </w:t>
      </w:r>
      <w:r w:rsidRPr="00194D40">
        <w:rPr>
          <w:rFonts w:ascii="Arial" w:eastAsia="Times New Roman" w:hAnsi="Arial" w:cs="Arial"/>
          <w:color w:val="000000"/>
          <w:sz w:val="24"/>
          <w:szCs w:val="24"/>
          <w:lang w:eastAsia="ru-RU"/>
        </w:rPr>
        <w:t>Высота травы не должна превышать 15 сантиметров от поверхности земли;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 устанавливать, ремонтировать, окрашивать урны, а также очищать урны по мере их заполнения, но не реже 1 раза в сутки.</w:t>
      </w:r>
    </w:p>
    <w:bookmarkEnd w:id="9"/>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w:t>
      </w:r>
      <w:r w:rsidR="005050B5" w:rsidRPr="00194D40">
        <w:rPr>
          <w:rFonts w:ascii="Arial" w:eastAsia="Times New Roman" w:hAnsi="Arial" w:cs="Arial"/>
          <w:color w:val="000000"/>
          <w:sz w:val="24"/>
          <w:szCs w:val="24"/>
          <w:lang w:eastAsia="ru-RU"/>
        </w:rPr>
        <w:t>7</w:t>
      </w:r>
      <w:r w:rsidRPr="00194D40">
        <w:rPr>
          <w:rFonts w:ascii="Arial" w:eastAsia="Times New Roman" w:hAnsi="Arial" w:cs="Arial"/>
          <w:color w:val="000000"/>
          <w:sz w:val="24"/>
          <w:szCs w:val="24"/>
          <w:lang w:eastAsia="ru-RU"/>
        </w:rPr>
        <w:t>. Запрещается: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сорить на улицах, площадях и в других общественных местах, выставлять тару с мусором и пищевыми отходами на улицы;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сметать мусор на проезжую часть улиц;</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производить расклейку афиш, объявлений на фасадах зданий, столбах, деревьях и других объектах внешнего благоустройства, не предназначенных для этой цели;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складировать около торговых точек тару, запасы товаров;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ограждать строительные площадки с уменьшением пешеходных дорожек (тротуаров);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размещать транспортные средства на газоне или иной озеленённой или рекреационной территории;</w:t>
      </w:r>
    </w:p>
    <w:p w:rsidR="001858F9"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001858F9" w:rsidRPr="00194D40">
        <w:rPr>
          <w:rFonts w:ascii="Arial" w:eastAsia="Times New Roman" w:hAnsi="Arial" w:cs="Arial"/>
          <w:color w:val="000000"/>
          <w:sz w:val="24"/>
          <w:szCs w:val="24"/>
          <w:lang w:eastAsia="ru-RU"/>
        </w:rPr>
        <w:t>;</w:t>
      </w:r>
      <w:r w:rsidRPr="00194D40">
        <w:rPr>
          <w:rFonts w:ascii="Arial" w:eastAsia="Times New Roman" w:hAnsi="Arial" w:cs="Arial"/>
          <w:color w:val="000000"/>
          <w:sz w:val="24"/>
          <w:szCs w:val="24"/>
          <w:lang w:eastAsia="ru-RU"/>
        </w:rPr>
        <w:t xml:space="preserve">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выгул домашних животных вне мест, установленных уполномоченным органом для выгула животных;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складировать строительные материалы, мусор на территории общего пользования;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w:t>
      </w:r>
      <w:r w:rsidR="005050B5" w:rsidRPr="00194D40">
        <w:rPr>
          <w:rFonts w:ascii="Arial" w:eastAsia="Times New Roman" w:hAnsi="Arial" w:cs="Arial"/>
          <w:color w:val="000000"/>
          <w:sz w:val="24"/>
          <w:szCs w:val="24"/>
          <w:lang w:eastAsia="ru-RU"/>
        </w:rPr>
        <w:t>8</w:t>
      </w:r>
      <w:r w:rsidRPr="00194D40">
        <w:rPr>
          <w:rFonts w:ascii="Arial" w:eastAsia="Times New Roman" w:hAnsi="Arial" w:cs="Arial"/>
          <w:color w:val="000000"/>
          <w:sz w:val="24"/>
          <w:szCs w:val="24"/>
          <w:lang w:eastAsia="ru-RU"/>
        </w:rPr>
        <w:t>.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w:t>
      </w:r>
      <w:r w:rsidR="005050B5" w:rsidRPr="00194D40">
        <w:rPr>
          <w:rFonts w:ascii="Arial" w:eastAsia="Times New Roman" w:hAnsi="Arial" w:cs="Arial"/>
          <w:color w:val="000000"/>
          <w:sz w:val="24"/>
          <w:szCs w:val="24"/>
          <w:lang w:eastAsia="ru-RU"/>
        </w:rPr>
        <w:t>9</w:t>
      </w:r>
      <w:r w:rsidRPr="00194D40">
        <w:rPr>
          <w:rFonts w:ascii="Arial" w:eastAsia="Times New Roman" w:hAnsi="Arial" w:cs="Arial"/>
          <w:color w:val="000000"/>
          <w:sz w:val="24"/>
          <w:szCs w:val="24"/>
          <w:lang w:eastAsia="ru-RU"/>
        </w:rPr>
        <w:t>.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складирование строительных материалов, техники способом, исключающим возможность их падения, опрокидывания, разваливания;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электроснабжения.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lastRenderedPageBreak/>
        <w:t>4.1</w:t>
      </w:r>
      <w:r w:rsidR="005050B5" w:rsidRPr="00194D40">
        <w:rPr>
          <w:rFonts w:ascii="Arial" w:eastAsia="Times New Roman" w:hAnsi="Arial" w:cs="Arial"/>
          <w:bCs/>
          <w:color w:val="000000"/>
          <w:sz w:val="24"/>
          <w:szCs w:val="24"/>
          <w:lang w:eastAsia="ru-RU"/>
        </w:rPr>
        <w:t>0</w:t>
      </w:r>
      <w:r w:rsidRPr="00194D40">
        <w:rPr>
          <w:rFonts w:ascii="Arial" w:eastAsia="Times New Roman" w:hAnsi="Arial" w:cs="Arial"/>
          <w:bCs/>
          <w:color w:val="000000"/>
          <w:sz w:val="24"/>
          <w:szCs w:val="24"/>
          <w:lang w:eastAsia="ru-RU"/>
        </w:rPr>
        <w:t xml:space="preserve">. </w:t>
      </w:r>
      <w:r w:rsidR="00C93CA0" w:rsidRPr="00194D40">
        <w:rPr>
          <w:rFonts w:ascii="Arial" w:eastAsia="Times New Roman" w:hAnsi="Arial" w:cs="Arial"/>
          <w:bCs/>
          <w:color w:val="000000"/>
          <w:sz w:val="24"/>
          <w:szCs w:val="24"/>
          <w:lang w:eastAsia="ru-RU"/>
        </w:rPr>
        <w:t>На территории</w:t>
      </w:r>
      <w:r w:rsidRPr="00194D40">
        <w:rPr>
          <w:rFonts w:ascii="Arial" w:eastAsia="Times New Roman" w:hAnsi="Arial" w:cs="Arial"/>
          <w:bCs/>
          <w:color w:val="000000"/>
          <w:sz w:val="24"/>
          <w:szCs w:val="24"/>
          <w:lang w:eastAsia="ru-RU"/>
        </w:rPr>
        <w:t xml:space="preserve"> поселения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4.1</w:t>
      </w:r>
      <w:r w:rsidR="005050B5" w:rsidRPr="00194D40">
        <w:rPr>
          <w:rFonts w:ascii="Arial" w:eastAsia="Times New Roman" w:hAnsi="Arial" w:cs="Arial"/>
          <w:bCs/>
          <w:color w:val="000000"/>
          <w:sz w:val="24"/>
          <w:szCs w:val="24"/>
          <w:lang w:eastAsia="ru-RU"/>
        </w:rPr>
        <w:t>1</w:t>
      </w:r>
      <w:r w:rsidRPr="00194D40">
        <w:rPr>
          <w:rFonts w:ascii="Arial" w:eastAsia="Times New Roman" w:hAnsi="Arial" w:cs="Arial"/>
          <w:bCs/>
          <w:color w:val="000000"/>
          <w:sz w:val="24"/>
          <w:szCs w:val="24"/>
          <w:lang w:eastAsia="ru-RU"/>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4.1</w:t>
      </w:r>
      <w:r w:rsidR="005050B5" w:rsidRPr="00194D40">
        <w:rPr>
          <w:rFonts w:ascii="Arial" w:eastAsia="Times New Roman" w:hAnsi="Arial" w:cs="Arial"/>
          <w:bCs/>
          <w:color w:val="000000"/>
          <w:sz w:val="24"/>
          <w:szCs w:val="24"/>
          <w:lang w:eastAsia="ru-RU"/>
        </w:rPr>
        <w:t>2</w:t>
      </w:r>
      <w:r w:rsidRPr="00194D40">
        <w:rPr>
          <w:rFonts w:ascii="Arial" w:eastAsia="Times New Roman" w:hAnsi="Arial" w:cs="Arial"/>
          <w:bCs/>
          <w:color w:val="000000"/>
          <w:sz w:val="24"/>
          <w:szCs w:val="24"/>
          <w:lang w:eastAsia="ru-RU"/>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4.</w:t>
      </w:r>
      <w:r w:rsidR="005050B5" w:rsidRPr="00194D40">
        <w:rPr>
          <w:rFonts w:ascii="Arial" w:eastAsia="Times New Roman" w:hAnsi="Arial" w:cs="Arial"/>
          <w:bCs/>
          <w:color w:val="000000"/>
          <w:sz w:val="24"/>
          <w:szCs w:val="24"/>
          <w:lang w:eastAsia="ru-RU"/>
        </w:rPr>
        <w:t>13</w:t>
      </w:r>
      <w:r w:rsidRPr="00194D40">
        <w:rPr>
          <w:rFonts w:ascii="Arial" w:eastAsia="Times New Roman" w:hAnsi="Arial" w:cs="Arial"/>
          <w:bCs/>
          <w:color w:val="000000"/>
          <w:sz w:val="24"/>
          <w:szCs w:val="24"/>
          <w:lang w:eastAsia="ru-RU"/>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4.</w:t>
      </w:r>
      <w:r w:rsidR="005050B5" w:rsidRPr="00194D40">
        <w:rPr>
          <w:rFonts w:ascii="Arial" w:eastAsia="Times New Roman" w:hAnsi="Arial" w:cs="Arial"/>
          <w:bCs/>
          <w:color w:val="000000"/>
          <w:sz w:val="24"/>
          <w:szCs w:val="24"/>
          <w:lang w:eastAsia="ru-RU"/>
        </w:rPr>
        <w:t>14</w:t>
      </w:r>
      <w:r w:rsidRPr="00194D40">
        <w:rPr>
          <w:rFonts w:ascii="Arial" w:eastAsia="Times New Roman" w:hAnsi="Arial" w:cs="Arial"/>
          <w:bCs/>
          <w:color w:val="000000"/>
          <w:sz w:val="24"/>
          <w:szCs w:val="24"/>
          <w:lang w:eastAsia="ru-RU"/>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4.</w:t>
      </w:r>
      <w:r w:rsidR="005050B5" w:rsidRPr="00194D40">
        <w:rPr>
          <w:rFonts w:ascii="Arial" w:eastAsia="Times New Roman" w:hAnsi="Arial" w:cs="Arial"/>
          <w:bCs/>
          <w:color w:val="000000"/>
          <w:sz w:val="24"/>
          <w:szCs w:val="24"/>
          <w:lang w:eastAsia="ru-RU"/>
        </w:rPr>
        <w:t>15</w:t>
      </w:r>
      <w:r w:rsidRPr="00194D40">
        <w:rPr>
          <w:rFonts w:ascii="Arial" w:eastAsia="Times New Roman" w:hAnsi="Arial" w:cs="Arial"/>
          <w:bCs/>
          <w:color w:val="000000"/>
          <w:sz w:val="24"/>
          <w:szCs w:val="24"/>
          <w:lang w:eastAsia="ru-RU"/>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4.</w:t>
      </w:r>
      <w:r w:rsidR="005050B5" w:rsidRPr="00194D40">
        <w:rPr>
          <w:rFonts w:ascii="Arial" w:eastAsia="Times New Roman" w:hAnsi="Arial" w:cs="Arial"/>
          <w:bCs/>
          <w:color w:val="000000"/>
          <w:sz w:val="24"/>
          <w:szCs w:val="24"/>
          <w:lang w:eastAsia="ru-RU"/>
        </w:rPr>
        <w:t>16</w:t>
      </w:r>
      <w:r w:rsidRPr="00194D40">
        <w:rPr>
          <w:rFonts w:ascii="Arial" w:eastAsia="Times New Roman" w:hAnsi="Arial" w:cs="Arial"/>
          <w:bCs/>
          <w:color w:val="000000"/>
          <w:sz w:val="24"/>
          <w:szCs w:val="24"/>
          <w:lang w:eastAsia="ru-RU"/>
        </w:rPr>
        <w:t xml:space="preserve">. Объекты, предназначенные для приема и (или) очистки ЖБО, должны соответствовать требованиям Федерального закона от 07.12.2011 </w:t>
      </w:r>
      <w:r w:rsidRPr="00194D40">
        <w:rPr>
          <w:rFonts w:ascii="Arial" w:eastAsia="Times New Roman" w:hAnsi="Arial" w:cs="Arial"/>
          <w:bCs/>
          <w:color w:val="000000"/>
          <w:sz w:val="24"/>
          <w:szCs w:val="24"/>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Не допускается вывоз ЖБО в места, не предназначенные для приема и (или) очистки ЖБО.</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w:t>
      </w:r>
      <w:r w:rsidR="005050B5" w:rsidRPr="00194D40">
        <w:rPr>
          <w:rFonts w:ascii="Arial" w:eastAsia="Times New Roman" w:hAnsi="Arial" w:cs="Arial"/>
          <w:color w:val="000000"/>
          <w:sz w:val="24"/>
          <w:szCs w:val="24"/>
          <w:lang w:eastAsia="ru-RU"/>
        </w:rPr>
        <w:t>17</w:t>
      </w:r>
      <w:r w:rsidRPr="00194D40">
        <w:rPr>
          <w:rFonts w:ascii="Arial" w:eastAsia="Times New Roman" w:hAnsi="Arial" w:cs="Arial"/>
          <w:color w:val="000000"/>
          <w:sz w:val="24"/>
          <w:szCs w:val="24"/>
          <w:lang w:eastAsia="ru-RU"/>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При выгуле домашнего животного необходимо соблюдать следующие требования: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на детских и спортивных площадках;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 3) не допускать выгул животного вне мест, установленных уполномоченным органом для выгула животных.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w:t>
      </w:r>
      <w:r w:rsidRPr="00194D40">
        <w:rPr>
          <w:rFonts w:ascii="Arial" w:eastAsia="Times New Roman" w:hAnsi="Arial" w:cs="Arial"/>
          <w:color w:val="000000"/>
          <w:sz w:val="24"/>
          <w:szCs w:val="24"/>
          <w:lang w:eastAsia="ru-RU"/>
        </w:rPr>
        <w:lastRenderedPageBreak/>
        <w:t>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5. ОСОБЕННОСТИ ОРГАНИЗАЦИИ УБОРКИ ТЕРРИТОРИИ ПОСЕЛЕНИЯ В ЗИМНИЙ ПЕРИОД</w:t>
      </w:r>
    </w:p>
    <w:p w:rsidR="00194D40" w:rsidRDefault="00194D40"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5.2. Период зимней уборки устанавливается </w:t>
      </w:r>
      <w:r w:rsidRPr="00194D40">
        <w:rPr>
          <w:rFonts w:ascii="Arial" w:eastAsia="Times New Roman" w:hAnsi="Arial" w:cs="Arial"/>
          <w:i/>
          <w:iCs/>
          <w:color w:val="000000"/>
          <w:sz w:val="24"/>
          <w:szCs w:val="24"/>
          <w:lang w:eastAsia="ru-RU"/>
        </w:rPr>
        <w:t>с 1 ноября по 15 апреля</w:t>
      </w:r>
      <w:r w:rsidRPr="00194D40">
        <w:rPr>
          <w:rFonts w:ascii="Arial" w:eastAsia="Times New Roman" w:hAnsi="Arial" w:cs="Arial"/>
          <w:color w:val="000000"/>
          <w:sz w:val="24"/>
          <w:szCs w:val="24"/>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w:t>
      </w:r>
      <w:r w:rsidR="005050B5"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w:t>
      </w:r>
      <w:r w:rsidR="005050B5" w:rsidRPr="00194D40">
        <w:rPr>
          <w:rFonts w:ascii="Arial" w:eastAsia="Times New Roman" w:hAnsi="Arial" w:cs="Arial"/>
          <w:color w:val="000000"/>
          <w:sz w:val="24"/>
          <w:szCs w:val="24"/>
          <w:lang w:eastAsia="ru-RU"/>
        </w:rPr>
        <w:t>4</w:t>
      </w:r>
      <w:r w:rsidRPr="00194D40">
        <w:rPr>
          <w:rFonts w:ascii="Arial" w:eastAsia="Times New Roman" w:hAnsi="Arial" w:cs="Arial"/>
          <w:color w:val="000000"/>
          <w:sz w:val="24"/>
          <w:szCs w:val="24"/>
          <w:lang w:eastAsia="ru-RU"/>
        </w:rPr>
        <w:t>. В процессе уборки запрещается: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2) применять техническую соль и жидкий хлористый кальций в качестве противогололёдного реагента на тротуарах, в парках, скверах, дворах и прочих пешеходных и озеленённых зонах.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w:t>
      </w:r>
      <w:r w:rsidR="005050B5" w:rsidRPr="00194D40">
        <w:rPr>
          <w:rFonts w:ascii="Arial" w:eastAsia="Times New Roman" w:hAnsi="Arial" w:cs="Arial"/>
          <w:color w:val="000000"/>
          <w:sz w:val="24"/>
          <w:szCs w:val="24"/>
          <w:lang w:eastAsia="ru-RU"/>
        </w:rPr>
        <w:t>5</w:t>
      </w:r>
      <w:r w:rsidRPr="00194D40">
        <w:rPr>
          <w:rFonts w:ascii="Arial" w:eastAsia="Times New Roman" w:hAnsi="Arial" w:cs="Arial"/>
          <w:color w:val="000000"/>
          <w:sz w:val="24"/>
          <w:szCs w:val="24"/>
          <w:lang w:eastAsia="ru-RU"/>
        </w:rPr>
        <w:t xml:space="preserve">. </w:t>
      </w:r>
      <w:bookmarkStart w:id="12" w:name="6"/>
      <w:bookmarkEnd w:id="12"/>
      <w:r w:rsidRPr="00194D40">
        <w:rPr>
          <w:rFonts w:ascii="Arial" w:eastAsia="Times New Roman" w:hAnsi="Arial" w:cs="Arial"/>
          <w:color w:val="000000"/>
          <w:sz w:val="24"/>
          <w:szCs w:val="24"/>
          <w:lang w:eastAsia="ru-RU"/>
        </w:rPr>
        <w:t xml:space="preserve">Прилегающие территории, тротуары, проезды должны быть очищены от снега и наледи (гололеда).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w:t>
      </w:r>
      <w:r w:rsidR="005050B5" w:rsidRPr="00194D40">
        <w:rPr>
          <w:rFonts w:ascii="Arial" w:eastAsia="Times New Roman" w:hAnsi="Arial" w:cs="Arial"/>
          <w:color w:val="000000"/>
          <w:sz w:val="24"/>
          <w:szCs w:val="24"/>
          <w:lang w:eastAsia="ru-RU"/>
        </w:rPr>
        <w:t>.</w:t>
      </w:r>
      <w:r w:rsidRPr="00194D40">
        <w:rPr>
          <w:rFonts w:ascii="Arial" w:eastAsia="Times New Roman" w:hAnsi="Arial" w:cs="Arial"/>
          <w:color w:val="000000"/>
          <w:sz w:val="24"/>
          <w:szCs w:val="24"/>
          <w:lang w:eastAsia="ru-RU"/>
        </w:rPr>
        <w:t xml:space="preserve">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w:t>
      </w:r>
      <w:r w:rsidR="003D6FB1" w:rsidRPr="00194D40">
        <w:rPr>
          <w:rFonts w:ascii="Arial" w:eastAsia="Times New Roman" w:hAnsi="Arial" w:cs="Arial"/>
          <w:color w:val="000000"/>
          <w:sz w:val="24"/>
          <w:szCs w:val="24"/>
          <w:lang w:eastAsia="ru-RU"/>
        </w:rPr>
        <w:t>6</w:t>
      </w:r>
      <w:r w:rsidRPr="00194D40">
        <w:rPr>
          <w:rFonts w:ascii="Arial" w:eastAsia="Times New Roman" w:hAnsi="Arial" w:cs="Arial"/>
          <w:color w:val="000000"/>
          <w:sz w:val="24"/>
          <w:szCs w:val="24"/>
          <w:lang w:eastAsia="ru-RU"/>
        </w:rPr>
        <w:t xml:space="preserve">. Снег, собираемый во дворах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Складирование снега на внутридворовых территориях должно предусматривать отвод талых вод.</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w:t>
      </w:r>
      <w:r w:rsidR="003D6FB1" w:rsidRPr="00194D40">
        <w:rPr>
          <w:rFonts w:ascii="Arial" w:eastAsia="Times New Roman" w:hAnsi="Arial" w:cs="Arial"/>
          <w:color w:val="000000"/>
          <w:sz w:val="24"/>
          <w:szCs w:val="24"/>
          <w:lang w:eastAsia="ru-RU"/>
        </w:rPr>
        <w:t>7</w:t>
      </w:r>
      <w:r w:rsidRPr="00194D40">
        <w:rPr>
          <w:rFonts w:ascii="Arial" w:eastAsia="Times New Roman" w:hAnsi="Arial" w:cs="Arial"/>
          <w:color w:val="000000"/>
          <w:sz w:val="24"/>
          <w:szCs w:val="24"/>
          <w:lang w:eastAsia="ru-RU"/>
        </w:rPr>
        <w:t xml:space="preserve">. В зимний период </w:t>
      </w:r>
      <w:bookmarkStart w:id="13" w:name="_Hlk22804048"/>
      <w:r w:rsidRPr="00194D40">
        <w:rPr>
          <w:rFonts w:ascii="Arial" w:eastAsia="Times New Roman" w:hAnsi="Arial" w:cs="Arial"/>
          <w:color w:val="000000"/>
          <w:sz w:val="24"/>
          <w:szCs w:val="24"/>
          <w:lang w:eastAsia="ru-RU"/>
        </w:rPr>
        <w:t xml:space="preserve">собственниками и (или) иными законными владельцами зданий, </w:t>
      </w:r>
      <w:bookmarkStart w:id="14" w:name="_Hlk22211020"/>
      <w:bookmarkStart w:id="15" w:name="_Hlk22211206"/>
      <w:r w:rsidRPr="00194D40">
        <w:rPr>
          <w:rFonts w:ascii="Arial" w:eastAsia="Times New Roman" w:hAnsi="Arial" w:cs="Arial"/>
          <w:color w:val="000000"/>
          <w:sz w:val="24"/>
          <w:szCs w:val="24"/>
          <w:lang w:eastAsia="ru-RU"/>
        </w:rPr>
        <w:t>строений, сооружений, нестационарных объектов</w:t>
      </w:r>
      <w:bookmarkEnd w:id="14"/>
      <w:bookmarkEnd w:id="15"/>
      <w:r w:rsidR="005050B5" w:rsidRPr="00194D40">
        <w:rPr>
          <w:rFonts w:ascii="Arial" w:eastAsia="Times New Roman" w:hAnsi="Arial" w:cs="Arial"/>
          <w:color w:val="000000"/>
          <w:sz w:val="24"/>
          <w:szCs w:val="24"/>
          <w:lang w:eastAsia="ru-RU"/>
        </w:rPr>
        <w:t xml:space="preserve"> </w:t>
      </w:r>
      <w:r w:rsidRPr="00194D40">
        <w:rPr>
          <w:rFonts w:ascii="Arial" w:eastAsia="Times New Roman" w:hAnsi="Arial" w:cs="Arial"/>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3"/>
      <w:r w:rsidRPr="00194D40">
        <w:rPr>
          <w:rFonts w:ascii="Arial" w:eastAsia="Times New Roman" w:hAnsi="Arial" w:cs="Arial"/>
          <w:color w:val="000000"/>
          <w:sz w:val="24"/>
          <w:szCs w:val="24"/>
          <w:lang w:eastAsia="ru-RU"/>
        </w:rPr>
        <w:t>должна быть обеспечена организация очистки их кровель от снега, наледи и сосулек.</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Крыши с наружным водоотводом необходимо периодически очищать от снега, не допуская накопления его по толщине более 30 сантиметров.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w:t>
      </w:r>
      <w:r w:rsidR="003D6FB1" w:rsidRPr="00194D40">
        <w:rPr>
          <w:rFonts w:ascii="Arial" w:eastAsia="Times New Roman" w:hAnsi="Arial" w:cs="Arial"/>
          <w:color w:val="000000"/>
          <w:sz w:val="24"/>
          <w:szCs w:val="24"/>
          <w:lang w:eastAsia="ru-RU"/>
        </w:rPr>
        <w:t>8</w:t>
      </w:r>
      <w:r w:rsidRPr="00194D40">
        <w:rPr>
          <w:rFonts w:ascii="Arial" w:eastAsia="Times New Roman" w:hAnsi="Arial" w:cs="Arial"/>
          <w:color w:val="000000"/>
          <w:sz w:val="24"/>
          <w:szCs w:val="24"/>
          <w:lang w:eastAsia="ru-RU"/>
        </w:rPr>
        <w:t>.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Запрещается сбрасывать снег, наледь, сосульки и мусор в воронки водосточных труб.</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а также в радиусе 50 метров от источников нецентрализованного водоснабжения.</w:t>
      </w:r>
    </w:p>
    <w:p w:rsidR="006B159C" w:rsidRPr="00194D40" w:rsidRDefault="006B159C" w:rsidP="00194D40">
      <w:pPr>
        <w:spacing w:after="0" w:line="240" w:lineRule="auto"/>
        <w:ind w:firstLine="567"/>
        <w:jc w:val="both"/>
        <w:rPr>
          <w:rFonts w:ascii="Arial" w:eastAsia="Times New Roman" w:hAnsi="Arial" w:cs="Arial"/>
          <w:b/>
          <w:color w:val="000000"/>
          <w:sz w:val="24"/>
          <w:szCs w:val="24"/>
          <w:lang w:eastAsia="ru-RU"/>
        </w:rPr>
      </w:pPr>
      <w:bookmarkStart w:id="16" w:name="7"/>
      <w:bookmarkEnd w:id="16"/>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6. ОСОБЕННОСТИ ОРГАНИЗАЦИИ УБОРКИ ТЕРРИТОРИИ ПОСЕЛЕНИЯ В ЛЕТНИЙ ПЕРИОД</w:t>
      </w:r>
    </w:p>
    <w:p w:rsidR="00194D40" w:rsidRDefault="00194D40"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6.1. Период летней уборки устанавливается </w:t>
      </w:r>
      <w:r w:rsidRPr="00194D40">
        <w:rPr>
          <w:rFonts w:ascii="Arial" w:eastAsia="Times New Roman" w:hAnsi="Arial" w:cs="Arial"/>
          <w:i/>
          <w:iCs/>
          <w:color w:val="000000"/>
          <w:sz w:val="24"/>
          <w:szCs w:val="24"/>
          <w:lang w:eastAsia="ru-RU"/>
        </w:rPr>
        <w:t>с 16 апреля по 31 октября</w:t>
      </w:r>
      <w:r w:rsidRPr="00194D40">
        <w:rPr>
          <w:rFonts w:ascii="Arial" w:eastAsia="Times New Roman" w:hAnsi="Arial" w:cs="Arial"/>
          <w:color w:val="000000"/>
          <w:sz w:val="24"/>
          <w:szCs w:val="24"/>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194D40">
        <w:rPr>
          <w:rFonts w:ascii="Arial" w:eastAsia="Times New Roman" w:hAnsi="Arial" w:cs="Arial"/>
          <w:i/>
          <w:iCs/>
          <w:color w:val="000000"/>
          <w:sz w:val="24"/>
          <w:szCs w:val="24"/>
          <w:lang w:eastAsia="ru-RU"/>
        </w:rPr>
        <w:t>до 1 апреля</w:t>
      </w:r>
      <w:r w:rsidRPr="00194D40">
        <w:rPr>
          <w:rFonts w:ascii="Arial" w:eastAsia="Times New Roman" w:hAnsi="Arial" w:cs="Arial"/>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7" w:name="8"/>
      <w:bookmarkEnd w:id="17"/>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6.4. Проезжая часть должна быть полностью очищена от всякого вида загрязнений.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6.</w:t>
      </w:r>
      <w:r w:rsidR="003D6FB1" w:rsidRPr="00194D40">
        <w:rPr>
          <w:rFonts w:ascii="Arial" w:eastAsia="Times New Roman" w:hAnsi="Arial" w:cs="Arial"/>
          <w:color w:val="000000"/>
          <w:sz w:val="24"/>
          <w:szCs w:val="24"/>
          <w:lang w:eastAsia="ru-RU"/>
        </w:rPr>
        <w:t>5</w:t>
      </w:r>
      <w:r w:rsidRPr="00194D40">
        <w:rPr>
          <w:rFonts w:ascii="Arial" w:eastAsia="Times New Roman" w:hAnsi="Arial" w:cs="Arial"/>
          <w:color w:val="000000"/>
          <w:sz w:val="24"/>
          <w:szCs w:val="24"/>
          <w:lang w:eastAsia="ru-RU"/>
        </w:rPr>
        <w:t xml:space="preserve">. Подметание дворовых территорий осуществляется вручную.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6</w:t>
      </w:r>
      <w:r w:rsidRPr="00194D40">
        <w:rPr>
          <w:rFonts w:ascii="Arial" w:eastAsia="Times New Roman" w:hAnsi="Arial" w:cs="Arial"/>
          <w:bCs/>
          <w:color w:val="000000"/>
          <w:sz w:val="24"/>
          <w:szCs w:val="24"/>
          <w:lang w:eastAsia="ru-RU"/>
        </w:rPr>
        <w:t>.</w:t>
      </w:r>
      <w:r w:rsidR="003D6FB1" w:rsidRPr="00194D40">
        <w:rPr>
          <w:rFonts w:ascii="Arial" w:eastAsia="Times New Roman" w:hAnsi="Arial" w:cs="Arial"/>
          <w:bCs/>
          <w:color w:val="000000"/>
          <w:sz w:val="24"/>
          <w:szCs w:val="24"/>
          <w:lang w:eastAsia="ru-RU"/>
        </w:rPr>
        <w:t>6</w:t>
      </w:r>
      <w:r w:rsidRPr="00194D40">
        <w:rPr>
          <w:rFonts w:ascii="Arial" w:eastAsia="Times New Roman" w:hAnsi="Arial" w:cs="Arial"/>
          <w:bCs/>
          <w:color w:val="000000"/>
          <w:sz w:val="24"/>
          <w:szCs w:val="24"/>
          <w:lang w:eastAsia="ru-RU"/>
        </w:rPr>
        <w:t>.Сжигание листьев деревьев, кустарников на территории запрещено.</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bCs/>
          <w:color w:val="000000"/>
          <w:sz w:val="24"/>
          <w:szCs w:val="24"/>
          <w:lang w:eastAsia="ru-RU"/>
        </w:rPr>
        <w:t>6.</w:t>
      </w:r>
      <w:r w:rsidR="003D6FB1" w:rsidRPr="00194D40">
        <w:rPr>
          <w:rFonts w:ascii="Arial" w:eastAsia="Times New Roman" w:hAnsi="Arial" w:cs="Arial"/>
          <w:bCs/>
          <w:color w:val="000000"/>
          <w:sz w:val="24"/>
          <w:szCs w:val="24"/>
          <w:lang w:eastAsia="ru-RU"/>
        </w:rPr>
        <w:t>7</w:t>
      </w:r>
      <w:r w:rsidRPr="00194D40">
        <w:rPr>
          <w:rFonts w:ascii="Arial" w:eastAsia="Times New Roman" w:hAnsi="Arial" w:cs="Arial"/>
          <w:bCs/>
          <w:color w:val="000000"/>
          <w:sz w:val="24"/>
          <w:szCs w:val="24"/>
          <w:lang w:eastAsia="ru-RU"/>
        </w:rPr>
        <w:t>.</w:t>
      </w:r>
      <w:r w:rsidRPr="00194D40">
        <w:rPr>
          <w:rFonts w:ascii="Arial" w:eastAsia="Times New Roman" w:hAnsi="Arial" w:cs="Arial"/>
          <w:color w:val="000000"/>
          <w:sz w:val="24"/>
          <w:szCs w:val="24"/>
          <w:lang w:eastAsia="ru-RU"/>
        </w:rPr>
        <w:t xml:space="preserve"> Владельцы земельных участков обязаны: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B159C" w:rsidRPr="00194D40" w:rsidRDefault="006B159C" w:rsidP="00194D40">
      <w:pPr>
        <w:spacing w:after="0" w:line="240" w:lineRule="auto"/>
        <w:ind w:firstLine="567"/>
        <w:jc w:val="both"/>
        <w:rPr>
          <w:rFonts w:ascii="Arial" w:eastAsia="Times New Roman" w:hAnsi="Arial" w:cs="Arial"/>
          <w:b/>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bookmarkStart w:id="18" w:name="10"/>
      <w:bookmarkEnd w:id="18"/>
      <w:r w:rsidRPr="00194D40">
        <w:rPr>
          <w:rFonts w:ascii="Arial" w:eastAsia="Times New Roman" w:hAnsi="Arial" w:cs="Arial"/>
          <w:color w:val="000000"/>
          <w:sz w:val="24"/>
          <w:szCs w:val="24"/>
          <w:lang w:eastAsia="ru-RU"/>
        </w:rPr>
        <w:t>ГЛАВА 7. ОБЕСПЕЧЕНИЕ НАДЛЕЖАЩЕГО СОДЕРЖАНИЯ ОБЪЕКТОВ БЛАГОУСТРОЙСТВА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3D6FB1"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3D6FB1"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 На зданиях и сооружениях на территории поселения размещаются с сохранением отделки фасада следующие домовые знаки: указатель наименования улицы, указатель номера дома и квартир</w:t>
      </w:r>
      <w:r w:rsidR="003D6FB1" w:rsidRPr="00194D40">
        <w:rPr>
          <w:rFonts w:ascii="Arial" w:eastAsia="Times New Roman" w:hAnsi="Arial" w:cs="Arial"/>
          <w:color w:val="000000"/>
          <w:sz w:val="24"/>
          <w:szCs w:val="24"/>
          <w:lang w:eastAsia="ru-RU"/>
        </w:rPr>
        <w:t>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Домовые знаки на зданиях, сооружениях должны содержаться в исправном состоянии.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42B6D" w:rsidRPr="00194D40">
        <w:rPr>
          <w:rFonts w:ascii="Arial" w:eastAsia="Times New Roman" w:hAnsi="Arial" w:cs="Arial"/>
          <w:color w:val="000000"/>
          <w:sz w:val="24"/>
          <w:szCs w:val="24"/>
          <w:lang w:eastAsia="ru-RU"/>
        </w:rPr>
        <w:t>4</w:t>
      </w:r>
      <w:r w:rsidRPr="00194D40">
        <w:rPr>
          <w:rFonts w:ascii="Arial" w:eastAsia="Times New Roman" w:hAnsi="Arial" w:cs="Arial"/>
          <w:color w:val="000000"/>
          <w:sz w:val="24"/>
          <w:szCs w:val="24"/>
          <w:lang w:eastAsia="ru-RU"/>
        </w:rPr>
        <w:t>. Содержание фасадов объектов включает:</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обеспечение наличия и содержания в исправном состоянии водостоков, водосточных труб и сливов;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герметизацию, заделку и расшивку швов, трещин и выбоин;</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поддержание в чистоте и исправном состоянии, расположенных на фасадах аншлагов, памятных досок;</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7.</w:t>
      </w:r>
      <w:r w:rsidR="00D42B6D" w:rsidRPr="00194D40">
        <w:rPr>
          <w:rFonts w:ascii="Arial" w:eastAsia="Times New Roman" w:hAnsi="Arial" w:cs="Arial"/>
          <w:color w:val="000000"/>
          <w:sz w:val="24"/>
          <w:szCs w:val="24"/>
          <w:lang w:eastAsia="ru-RU"/>
        </w:rPr>
        <w:t>5</w:t>
      </w:r>
      <w:r w:rsidRPr="00194D40">
        <w:rPr>
          <w:rFonts w:ascii="Arial" w:eastAsia="Times New Roman" w:hAnsi="Arial" w:cs="Arial"/>
          <w:color w:val="000000"/>
          <w:sz w:val="24"/>
          <w:szCs w:val="24"/>
          <w:lang w:eastAsia="ru-RU"/>
        </w:rPr>
        <w:t>.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уничтожение, порча, искажение архитектурных деталей фасадов зданий (сооружений, строений);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произведение надписей на фасадах зданий (сооружений, строений);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9" w:name="_Hlk14967236"/>
    </w:p>
    <w:bookmarkEnd w:id="19"/>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42B6D" w:rsidRPr="00194D40">
        <w:rPr>
          <w:rFonts w:ascii="Arial" w:eastAsia="Times New Roman" w:hAnsi="Arial" w:cs="Arial"/>
          <w:color w:val="000000"/>
          <w:sz w:val="24"/>
          <w:szCs w:val="24"/>
          <w:lang w:eastAsia="ru-RU"/>
        </w:rPr>
        <w:t>6</w:t>
      </w:r>
      <w:r w:rsidRPr="00194D40">
        <w:rPr>
          <w:rFonts w:ascii="Arial" w:eastAsia="Times New Roman" w:hAnsi="Arial" w:cs="Arial"/>
          <w:color w:val="000000"/>
          <w:sz w:val="24"/>
          <w:szCs w:val="24"/>
          <w:lang w:eastAsia="ru-RU"/>
        </w:rPr>
        <w:t>.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B159C" w:rsidRPr="00194D40" w:rsidRDefault="00D42B6D"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Н</w:t>
      </w:r>
      <w:r w:rsidR="006B159C" w:rsidRPr="00194D40">
        <w:rPr>
          <w:rFonts w:ascii="Arial" w:eastAsia="Times New Roman" w:hAnsi="Arial" w:cs="Arial"/>
          <w:color w:val="000000"/>
          <w:sz w:val="24"/>
          <w:szCs w:val="24"/>
          <w:lang w:eastAsia="ru-RU"/>
        </w:rPr>
        <w:t>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r w:rsidRPr="00194D40">
        <w:rPr>
          <w:rFonts w:ascii="Arial" w:eastAsia="Times New Roman" w:hAnsi="Arial" w:cs="Arial"/>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42B6D" w:rsidRPr="00194D40">
        <w:rPr>
          <w:rFonts w:ascii="Arial" w:eastAsia="Times New Roman" w:hAnsi="Arial" w:cs="Arial"/>
          <w:color w:val="000000"/>
          <w:sz w:val="24"/>
          <w:szCs w:val="24"/>
          <w:lang w:eastAsia="ru-RU"/>
        </w:rPr>
        <w:t>7</w:t>
      </w:r>
      <w:r w:rsidRPr="00194D40">
        <w:rPr>
          <w:rFonts w:ascii="Arial" w:eastAsia="Times New Roman" w:hAnsi="Arial" w:cs="Arial"/>
          <w:color w:val="000000"/>
          <w:sz w:val="24"/>
          <w:szCs w:val="24"/>
          <w:lang w:eastAsia="ru-RU"/>
        </w:rPr>
        <w:t>. Юридическое лицо, индивидуальный предприниматель устанавливает на здании, сооружении одну вывеску в соответствии с пунктом 7.</w:t>
      </w:r>
      <w:r w:rsidR="00D42B6D" w:rsidRPr="00194D40">
        <w:rPr>
          <w:rFonts w:ascii="Arial" w:eastAsia="Times New Roman" w:hAnsi="Arial" w:cs="Arial"/>
          <w:color w:val="000000"/>
          <w:sz w:val="24"/>
          <w:szCs w:val="24"/>
          <w:lang w:eastAsia="ru-RU"/>
        </w:rPr>
        <w:t>6</w:t>
      </w:r>
      <w:r w:rsidRPr="00194D40">
        <w:rPr>
          <w:rFonts w:ascii="Arial" w:eastAsia="Times New Roman" w:hAnsi="Arial" w:cs="Arial"/>
          <w:color w:val="000000"/>
          <w:sz w:val="24"/>
          <w:szCs w:val="24"/>
          <w:lang w:eastAsia="ru-RU"/>
        </w:rPr>
        <w:t xml:space="preserve"> настоящих Правил.</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42B6D" w:rsidRPr="00194D40">
        <w:rPr>
          <w:rFonts w:ascii="Arial" w:eastAsia="Times New Roman" w:hAnsi="Arial" w:cs="Arial"/>
          <w:color w:val="000000"/>
          <w:sz w:val="24"/>
          <w:szCs w:val="24"/>
          <w:lang w:eastAsia="ru-RU"/>
        </w:rPr>
        <w:t>8</w:t>
      </w:r>
      <w:r w:rsidRPr="00194D40">
        <w:rPr>
          <w:rFonts w:ascii="Arial" w:eastAsia="Times New Roman" w:hAnsi="Arial" w:cs="Arial"/>
          <w:color w:val="000000"/>
          <w:sz w:val="24"/>
          <w:szCs w:val="24"/>
          <w:lang w:eastAsia="ru-RU"/>
        </w:rPr>
        <w:t>. Юридическое лицо, индивидуальный предприниматель вправе установить на объекте одну дополнительную вывеску в соответствии с пунктом 7.</w:t>
      </w:r>
      <w:r w:rsidR="00D42B6D" w:rsidRPr="00194D40">
        <w:rPr>
          <w:rFonts w:ascii="Arial" w:eastAsia="Times New Roman" w:hAnsi="Arial" w:cs="Arial"/>
          <w:color w:val="000000"/>
          <w:sz w:val="24"/>
          <w:szCs w:val="24"/>
          <w:lang w:eastAsia="ru-RU"/>
        </w:rPr>
        <w:t>6</w:t>
      </w:r>
      <w:r w:rsidRPr="00194D40">
        <w:rPr>
          <w:rFonts w:ascii="Arial" w:eastAsia="Times New Roman" w:hAnsi="Arial" w:cs="Arial"/>
          <w:color w:val="000000"/>
          <w:sz w:val="24"/>
          <w:szCs w:val="24"/>
          <w:lang w:eastAsia="ru-RU"/>
        </w:rPr>
        <w:t xml:space="preserve"> настоящих Правил.</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42B6D" w:rsidRPr="00194D40">
        <w:rPr>
          <w:rFonts w:ascii="Arial" w:eastAsia="Times New Roman" w:hAnsi="Arial" w:cs="Arial"/>
          <w:color w:val="000000"/>
          <w:sz w:val="24"/>
          <w:szCs w:val="24"/>
          <w:lang w:eastAsia="ru-RU"/>
        </w:rPr>
        <w:t>9</w:t>
      </w:r>
      <w:r w:rsidRPr="00194D40">
        <w:rPr>
          <w:rFonts w:ascii="Arial" w:eastAsia="Times New Roman" w:hAnsi="Arial" w:cs="Arial"/>
          <w:color w:val="000000"/>
          <w:sz w:val="24"/>
          <w:szCs w:val="24"/>
          <w:lang w:eastAsia="ru-RU"/>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194D40">
        <w:rPr>
          <w:rFonts w:ascii="Arial" w:eastAsia="Times New Roman" w:hAnsi="Arial" w:cs="Arial"/>
          <w:i/>
          <w:iCs/>
          <w:color w:val="000000"/>
          <w:sz w:val="24"/>
          <w:szCs w:val="24"/>
          <w:lang w:eastAsia="ru-RU"/>
        </w:rPr>
        <w:t>2</w:t>
      </w:r>
      <w:r w:rsidRPr="00194D40">
        <w:rPr>
          <w:rFonts w:ascii="Arial" w:eastAsia="Times New Roman" w:hAnsi="Arial" w:cs="Arial"/>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10</w:t>
      </w:r>
      <w:r w:rsidRPr="00194D40">
        <w:rPr>
          <w:rFonts w:ascii="Arial" w:eastAsia="Times New Roman" w:hAnsi="Arial" w:cs="Arial"/>
          <w:color w:val="000000"/>
          <w:sz w:val="24"/>
          <w:szCs w:val="24"/>
          <w:lang w:eastAsia="ru-RU"/>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11</w:t>
      </w:r>
      <w:r w:rsidRPr="00194D40">
        <w:rPr>
          <w:rFonts w:ascii="Arial" w:eastAsia="Times New Roman" w:hAnsi="Arial" w:cs="Arial"/>
          <w:color w:val="000000"/>
          <w:sz w:val="24"/>
          <w:szCs w:val="24"/>
          <w:lang w:eastAsia="ru-RU"/>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194D40">
        <w:rPr>
          <w:rFonts w:ascii="Arial" w:eastAsia="Times New Roman" w:hAnsi="Arial" w:cs="Arial"/>
          <w:i/>
          <w:iCs/>
          <w:color w:val="000000"/>
          <w:sz w:val="24"/>
          <w:szCs w:val="24"/>
          <w:lang w:eastAsia="ru-RU"/>
        </w:rPr>
        <w:t>3 суток</w:t>
      </w:r>
      <w:r w:rsidRPr="00194D40">
        <w:rPr>
          <w:rFonts w:ascii="Arial" w:eastAsia="Times New Roman" w:hAnsi="Arial" w:cs="Arial"/>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7.</w:t>
      </w:r>
      <w:r w:rsidR="00F87D1C" w:rsidRPr="00194D40">
        <w:rPr>
          <w:rFonts w:ascii="Arial" w:eastAsia="Times New Roman" w:hAnsi="Arial" w:cs="Arial"/>
          <w:color w:val="000000"/>
          <w:sz w:val="24"/>
          <w:szCs w:val="24"/>
          <w:lang w:eastAsia="ru-RU"/>
        </w:rPr>
        <w:t>12</w:t>
      </w:r>
      <w:r w:rsidRPr="00194D40">
        <w:rPr>
          <w:rFonts w:ascii="Arial" w:eastAsia="Times New Roman" w:hAnsi="Arial" w:cs="Arial"/>
          <w:color w:val="000000"/>
          <w:sz w:val="24"/>
          <w:szCs w:val="24"/>
          <w:lang w:eastAsia="ru-RU"/>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13</w:t>
      </w:r>
      <w:r w:rsidRPr="00194D40">
        <w:rPr>
          <w:rFonts w:ascii="Arial" w:eastAsia="Times New Roman" w:hAnsi="Arial" w:cs="Arial"/>
          <w:color w:val="000000"/>
          <w:sz w:val="24"/>
          <w:szCs w:val="24"/>
          <w:lang w:eastAsia="ru-RU"/>
        </w:rPr>
        <w:t>. При проектировании освещения и осветительного оборудования следует обеспечивать:</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удобство обслуживания и управления при разных режимах работы установок.</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14</w:t>
      </w:r>
      <w:r w:rsidRPr="00194D40">
        <w:rPr>
          <w:rFonts w:ascii="Arial" w:eastAsia="Times New Roman" w:hAnsi="Arial" w:cs="Arial"/>
          <w:color w:val="000000"/>
          <w:sz w:val="24"/>
          <w:szCs w:val="24"/>
          <w:lang w:eastAsia="ru-RU"/>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газонные, которые допускается использовать для освещения газонов, цветников, пешеходных дорожек и площадок;</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15</w:t>
      </w:r>
      <w:r w:rsidRPr="00194D40">
        <w:rPr>
          <w:rFonts w:ascii="Arial" w:eastAsia="Times New Roman" w:hAnsi="Arial" w:cs="Arial"/>
          <w:color w:val="000000"/>
          <w:sz w:val="24"/>
          <w:szCs w:val="24"/>
          <w:lang w:eastAsia="ru-RU"/>
        </w:rPr>
        <w:t>. В стационарных установках утилитарного наружного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16</w:t>
      </w:r>
      <w:r w:rsidRPr="00194D40">
        <w:rPr>
          <w:rFonts w:ascii="Arial" w:eastAsia="Times New Roman" w:hAnsi="Arial" w:cs="Arial"/>
          <w:color w:val="000000"/>
          <w:sz w:val="24"/>
          <w:szCs w:val="24"/>
          <w:lang w:eastAsia="ru-RU"/>
        </w:rPr>
        <w:t>. В целях рационального использования электроэнергии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7. На тротуарах автомобильных дорог допускается использовать следующие типы малых архитектурных форм: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установки освещения;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б) скамьи без спинок, оборудованные местом для сумок;</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опоры у скамеек, предназначенных для людей с ограниченными возможностями;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 ограждения (в местах необходимости обеспечения защиты пешеходов от наезда автомобилей);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 кадки, цветочницы, вазоны, кашпо, в том числе подвесные;</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е) урны.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8. Для пешеходных зон и коммуникаций допускается использовать следующие типы малых архитектурных форм: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установки освещения;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б) скамьи, предполагающие длительное, комфортное сидение;</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цветочницы, вазоны, кашпо;</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 информационные стенды;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 ограждения (в местах необходимости обеспечения защиты пешеходов от наезда автомобилей);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е) столы для настольных игр;</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ж) урны.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20</w:t>
      </w:r>
      <w:r w:rsidRPr="00194D40">
        <w:rPr>
          <w:rFonts w:ascii="Arial" w:eastAsia="Times New Roman" w:hAnsi="Arial" w:cs="Arial"/>
          <w:color w:val="000000"/>
          <w:sz w:val="24"/>
          <w:szCs w:val="24"/>
          <w:lang w:eastAsia="ru-RU"/>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21</w:t>
      </w:r>
      <w:r w:rsidRPr="00194D40">
        <w:rPr>
          <w:rFonts w:ascii="Arial" w:eastAsia="Times New Roman" w:hAnsi="Arial" w:cs="Arial"/>
          <w:color w:val="000000"/>
          <w:sz w:val="24"/>
          <w:szCs w:val="24"/>
          <w:lang w:eastAsia="ru-RU"/>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22</w:t>
      </w:r>
      <w:r w:rsidRPr="00194D40">
        <w:rPr>
          <w:rFonts w:ascii="Arial" w:eastAsia="Times New Roman" w:hAnsi="Arial" w:cs="Arial"/>
          <w:color w:val="000000"/>
          <w:sz w:val="24"/>
          <w:szCs w:val="24"/>
          <w:lang w:eastAsia="ru-RU"/>
        </w:rPr>
        <w:t>. В целях благоустройства на территории поселения могут устанавливаться ограждения.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23</w:t>
      </w:r>
      <w:r w:rsidRPr="00194D40">
        <w:rPr>
          <w:rFonts w:ascii="Arial" w:eastAsia="Times New Roman" w:hAnsi="Arial" w:cs="Arial"/>
          <w:color w:val="000000"/>
          <w:sz w:val="24"/>
          <w:szCs w:val="24"/>
          <w:lang w:eastAsia="ru-RU"/>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Ограждения земельных участков устанавливают высотой до </w:t>
      </w:r>
      <w:r w:rsidRPr="00194D40">
        <w:rPr>
          <w:rFonts w:ascii="Arial" w:eastAsia="Times New Roman" w:hAnsi="Arial" w:cs="Arial"/>
          <w:i/>
          <w:iCs/>
          <w:color w:val="000000"/>
          <w:sz w:val="24"/>
          <w:szCs w:val="24"/>
          <w:lang w:eastAsia="ru-RU"/>
        </w:rPr>
        <w:t>2 м</w:t>
      </w:r>
      <w:r w:rsidRPr="00194D40">
        <w:rPr>
          <w:rFonts w:ascii="Arial" w:eastAsia="Times New Roman" w:hAnsi="Arial" w:cs="Arial"/>
          <w:color w:val="000000"/>
          <w:sz w:val="24"/>
          <w:szCs w:val="24"/>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24</w:t>
      </w:r>
      <w:r w:rsidRPr="00194D40">
        <w:rPr>
          <w:rFonts w:ascii="Arial" w:eastAsia="Times New Roman" w:hAnsi="Arial" w:cs="Arial"/>
          <w:color w:val="000000"/>
          <w:sz w:val="24"/>
          <w:szCs w:val="24"/>
          <w:lang w:eastAsia="ru-RU"/>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25</w:t>
      </w:r>
      <w:r w:rsidRPr="00194D40">
        <w:rPr>
          <w:rFonts w:ascii="Arial" w:eastAsia="Times New Roman" w:hAnsi="Arial" w:cs="Arial"/>
          <w:color w:val="000000"/>
          <w:sz w:val="24"/>
          <w:szCs w:val="24"/>
          <w:lang w:eastAsia="ru-RU"/>
        </w:rPr>
        <w:t>.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F87D1C" w:rsidRPr="00194D40">
        <w:rPr>
          <w:rFonts w:ascii="Arial" w:eastAsia="Times New Roman" w:hAnsi="Arial" w:cs="Arial"/>
          <w:color w:val="000000"/>
          <w:sz w:val="24"/>
          <w:szCs w:val="24"/>
          <w:lang w:eastAsia="ru-RU"/>
        </w:rPr>
        <w:t>26</w:t>
      </w:r>
      <w:r w:rsidRPr="00194D40">
        <w:rPr>
          <w:rFonts w:ascii="Arial" w:eastAsia="Times New Roman" w:hAnsi="Arial" w:cs="Arial"/>
          <w:color w:val="000000"/>
          <w:sz w:val="24"/>
          <w:szCs w:val="24"/>
          <w:lang w:eastAsia="ru-RU"/>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7.</w:t>
      </w:r>
      <w:r w:rsidR="00D03DA2" w:rsidRPr="00194D40">
        <w:rPr>
          <w:rFonts w:ascii="Arial" w:eastAsia="Times New Roman" w:hAnsi="Arial" w:cs="Arial"/>
          <w:color w:val="000000"/>
          <w:sz w:val="24"/>
          <w:szCs w:val="24"/>
          <w:lang w:eastAsia="ru-RU"/>
        </w:rPr>
        <w:t>27</w:t>
      </w:r>
      <w:r w:rsidRPr="00194D40">
        <w:rPr>
          <w:rFonts w:ascii="Arial" w:eastAsia="Times New Roman" w:hAnsi="Arial" w:cs="Arial"/>
          <w:color w:val="000000"/>
          <w:sz w:val="24"/>
          <w:szCs w:val="24"/>
          <w:lang w:eastAsia="ru-RU"/>
        </w:rPr>
        <w:t>.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03DA2" w:rsidRPr="00194D40">
        <w:rPr>
          <w:rFonts w:ascii="Arial" w:eastAsia="Times New Roman" w:hAnsi="Arial" w:cs="Arial"/>
          <w:color w:val="000000"/>
          <w:sz w:val="24"/>
          <w:szCs w:val="24"/>
          <w:lang w:eastAsia="ru-RU"/>
        </w:rPr>
        <w:t>28</w:t>
      </w:r>
      <w:r w:rsidRPr="00194D40">
        <w:rPr>
          <w:rFonts w:ascii="Arial" w:eastAsia="Times New Roman" w:hAnsi="Arial" w:cs="Arial"/>
          <w:color w:val="000000"/>
          <w:sz w:val="24"/>
          <w:szCs w:val="24"/>
          <w:lang w:eastAsia="ru-RU"/>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3DA2"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03DA2" w:rsidRPr="00194D40">
        <w:rPr>
          <w:rFonts w:ascii="Arial" w:eastAsia="Times New Roman" w:hAnsi="Arial" w:cs="Arial"/>
          <w:color w:val="000000"/>
          <w:sz w:val="24"/>
          <w:szCs w:val="24"/>
          <w:lang w:eastAsia="ru-RU"/>
        </w:rPr>
        <w:t>29.</w:t>
      </w:r>
      <w:r w:rsidRPr="00194D40">
        <w:rPr>
          <w:rFonts w:ascii="Arial" w:eastAsia="Times New Roman" w:hAnsi="Arial" w:cs="Arial"/>
          <w:color w:val="000000"/>
          <w:sz w:val="24"/>
          <w:szCs w:val="24"/>
          <w:lang w:eastAsia="ru-RU"/>
        </w:rPr>
        <w:t xml:space="preserve">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D03DA2" w:rsidRPr="00194D40">
        <w:rPr>
          <w:rFonts w:ascii="Arial" w:eastAsia="Times New Roman" w:hAnsi="Arial" w:cs="Arial"/>
          <w:color w:val="000000"/>
          <w:sz w:val="24"/>
          <w:szCs w:val="24"/>
          <w:lang w:eastAsia="ru-RU"/>
        </w:rPr>
        <w:t>.</w:t>
      </w:r>
    </w:p>
    <w:p w:rsidR="006B159C" w:rsidRPr="00194D40" w:rsidRDefault="00D03DA2"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7.30</w:t>
      </w:r>
      <w:r w:rsidR="006B159C" w:rsidRPr="00194D40">
        <w:rPr>
          <w:rFonts w:ascii="Arial" w:eastAsia="Times New Roman" w:hAnsi="Arial" w:cs="Arial"/>
          <w:color w:val="000000"/>
          <w:sz w:val="24"/>
          <w:szCs w:val="24"/>
          <w:lang w:eastAsia="ru-RU"/>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03DA2" w:rsidRPr="00194D40">
        <w:rPr>
          <w:rFonts w:ascii="Arial" w:eastAsia="Times New Roman" w:hAnsi="Arial" w:cs="Arial"/>
          <w:color w:val="000000"/>
          <w:sz w:val="24"/>
          <w:szCs w:val="24"/>
          <w:lang w:eastAsia="ru-RU"/>
        </w:rPr>
        <w:t>31</w:t>
      </w:r>
      <w:r w:rsidRPr="00194D40">
        <w:rPr>
          <w:rFonts w:ascii="Arial" w:eastAsia="Times New Roman" w:hAnsi="Arial" w:cs="Arial"/>
          <w:color w:val="000000"/>
          <w:sz w:val="24"/>
          <w:szCs w:val="24"/>
          <w:lang w:eastAsia="ru-RU"/>
        </w:rPr>
        <w:t xml:space="preserve">. Некапитальные объекты мелкорозничной торговли, бытового обслуживания и питания, летние (сезонные) кафе могут размещаться на территориях пешеходных зон </w:t>
      </w:r>
      <w:r w:rsidR="00D03DA2" w:rsidRPr="00194D40">
        <w:rPr>
          <w:rFonts w:ascii="Arial" w:eastAsia="Times New Roman" w:hAnsi="Arial" w:cs="Arial"/>
          <w:color w:val="000000"/>
          <w:sz w:val="24"/>
          <w:szCs w:val="24"/>
          <w:lang w:eastAsia="ru-RU"/>
        </w:rPr>
        <w:t>поселения</w:t>
      </w:r>
      <w:r w:rsidRPr="00194D40">
        <w:rPr>
          <w:rFonts w:ascii="Arial" w:eastAsia="Times New Roman" w:hAnsi="Arial" w:cs="Arial"/>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Некапитальные сооружения питания могут также оборудоваться туалетными кабинами.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03DA2" w:rsidRPr="00194D40">
        <w:rPr>
          <w:rFonts w:ascii="Arial" w:eastAsia="Times New Roman" w:hAnsi="Arial" w:cs="Arial"/>
          <w:color w:val="000000"/>
          <w:sz w:val="24"/>
          <w:szCs w:val="24"/>
          <w:lang w:eastAsia="ru-RU"/>
        </w:rPr>
        <w:t>32</w:t>
      </w:r>
      <w:r w:rsidRPr="00194D40">
        <w:rPr>
          <w:rFonts w:ascii="Arial" w:eastAsia="Times New Roman" w:hAnsi="Arial" w:cs="Arial"/>
          <w:color w:val="000000"/>
          <w:sz w:val="24"/>
          <w:szCs w:val="24"/>
          <w:lang w:eastAsia="ru-RU"/>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7.</w:t>
      </w:r>
      <w:r w:rsidR="00D03DA2" w:rsidRPr="00194D40">
        <w:rPr>
          <w:rFonts w:ascii="Arial" w:eastAsia="Times New Roman" w:hAnsi="Arial" w:cs="Arial"/>
          <w:color w:val="000000"/>
          <w:sz w:val="24"/>
          <w:szCs w:val="24"/>
          <w:lang w:eastAsia="ru-RU"/>
        </w:rPr>
        <w:t>33</w:t>
      </w:r>
      <w:r w:rsidRPr="00194D40">
        <w:rPr>
          <w:rFonts w:ascii="Arial" w:eastAsia="Times New Roman" w:hAnsi="Arial" w:cs="Arial"/>
          <w:color w:val="000000"/>
          <w:sz w:val="24"/>
          <w:szCs w:val="24"/>
          <w:lang w:eastAsia="ru-RU"/>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03DA2" w:rsidRPr="00194D40">
        <w:rPr>
          <w:rFonts w:ascii="Arial" w:eastAsia="Times New Roman" w:hAnsi="Arial" w:cs="Arial"/>
          <w:color w:val="000000"/>
          <w:sz w:val="24"/>
          <w:szCs w:val="24"/>
          <w:lang w:eastAsia="ru-RU"/>
        </w:rPr>
        <w:t>34</w:t>
      </w:r>
      <w:r w:rsidRPr="00194D40">
        <w:rPr>
          <w:rFonts w:ascii="Arial" w:eastAsia="Times New Roman" w:hAnsi="Arial" w:cs="Arial"/>
          <w:color w:val="000000"/>
          <w:sz w:val="24"/>
          <w:szCs w:val="24"/>
          <w:lang w:eastAsia="ru-RU"/>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7.</w:t>
      </w:r>
      <w:r w:rsidR="00D03DA2" w:rsidRPr="00194D40">
        <w:rPr>
          <w:rFonts w:ascii="Arial" w:eastAsia="Times New Roman" w:hAnsi="Arial" w:cs="Arial"/>
          <w:color w:val="000000"/>
          <w:sz w:val="24"/>
          <w:szCs w:val="24"/>
          <w:lang w:eastAsia="ru-RU"/>
        </w:rPr>
        <w:t>35</w:t>
      </w:r>
      <w:r w:rsidRPr="00194D40">
        <w:rPr>
          <w:rFonts w:ascii="Arial" w:eastAsia="Times New Roman" w:hAnsi="Arial" w:cs="Arial"/>
          <w:color w:val="000000"/>
          <w:sz w:val="24"/>
          <w:szCs w:val="24"/>
          <w:lang w:eastAsia="ru-RU"/>
        </w:rPr>
        <w:t xml:space="preserve">. Разрешается размещение туалетных кабин на активно посещаемых территориях </w:t>
      </w:r>
      <w:r w:rsidR="00D03DA2" w:rsidRPr="00194D40">
        <w:rPr>
          <w:rFonts w:ascii="Arial" w:eastAsia="Times New Roman" w:hAnsi="Arial" w:cs="Arial"/>
          <w:color w:val="000000"/>
          <w:sz w:val="24"/>
          <w:szCs w:val="24"/>
          <w:lang w:eastAsia="ru-RU"/>
        </w:rPr>
        <w:t>поселения</w:t>
      </w:r>
      <w:r w:rsidRPr="00194D40">
        <w:rPr>
          <w:rFonts w:ascii="Arial" w:eastAsia="Times New Roman" w:hAnsi="Arial" w:cs="Arial"/>
          <w:color w:val="000000"/>
          <w:sz w:val="24"/>
          <w:szCs w:val="24"/>
          <w:lang w:eastAsia="ru-RU"/>
        </w:rPr>
        <w:t xml:space="preserve">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автостоянках, при некапитальных сооружениях питания.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8. ОРГАНИЗАЦИЯ ПЕШЕХОДНЫХ КОММУНИКАЦИЙ, В ТОМ ЧИСЛЕ ТРОТУАРОВ, АЛЛЕЙ, ДОРОЖЕК, ТРОПИНОК</w:t>
      </w:r>
    </w:p>
    <w:p w:rsidR="00194D40" w:rsidRDefault="00194D40"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8.5. Покрытие пешеходных дорожек должно быть удобным при ходьбе и устойчивым к износу.</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8.11. При создании основных пешеходных коммуникаций допускается использовать твердые виды покрытия.</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дорожки с твердыми видами покрытия и элементами сопряжения поверхностей;</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б) дорожки с естественным грунтовым покрытием.</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8.13. К пешеходным зонам относятся территори</w:t>
      </w:r>
      <w:r w:rsidR="00847534" w:rsidRPr="00194D40">
        <w:rPr>
          <w:rFonts w:ascii="Arial" w:eastAsia="Times New Roman" w:hAnsi="Arial" w:cs="Arial"/>
          <w:color w:val="000000"/>
          <w:sz w:val="24"/>
          <w:szCs w:val="24"/>
          <w:lang w:eastAsia="ru-RU"/>
        </w:rPr>
        <w:t>я</w:t>
      </w:r>
      <w:r w:rsidRPr="00194D40">
        <w:rPr>
          <w:rFonts w:ascii="Arial" w:eastAsia="Times New Roman" w:hAnsi="Arial" w:cs="Arial"/>
          <w:color w:val="000000"/>
          <w:sz w:val="24"/>
          <w:szCs w:val="24"/>
          <w:lang w:eastAsia="ru-RU"/>
        </w:rPr>
        <w:t xml:space="preserve"> </w:t>
      </w:r>
      <w:r w:rsidR="00847534" w:rsidRPr="00194D40">
        <w:rPr>
          <w:rFonts w:ascii="Arial" w:eastAsia="Times New Roman" w:hAnsi="Arial" w:cs="Arial"/>
          <w:color w:val="000000"/>
          <w:sz w:val="24"/>
          <w:szCs w:val="24"/>
          <w:lang w:eastAsia="ru-RU"/>
        </w:rPr>
        <w:t>поселения</w:t>
      </w:r>
      <w:r w:rsidRPr="00194D40">
        <w:rPr>
          <w:rFonts w:ascii="Arial" w:eastAsia="Times New Roman" w:hAnsi="Arial" w:cs="Arial"/>
          <w:color w:val="000000"/>
          <w:sz w:val="24"/>
          <w:szCs w:val="24"/>
          <w:lang w:eastAsia="ru-RU"/>
        </w:rPr>
        <w:t>, предназначенн</w:t>
      </w:r>
      <w:r w:rsidR="00847534" w:rsidRPr="00194D40">
        <w:rPr>
          <w:rFonts w:ascii="Arial" w:eastAsia="Times New Roman" w:hAnsi="Arial" w:cs="Arial"/>
          <w:color w:val="000000"/>
          <w:sz w:val="24"/>
          <w:szCs w:val="24"/>
          <w:lang w:eastAsia="ru-RU"/>
        </w:rPr>
        <w:t>ая</w:t>
      </w:r>
      <w:r w:rsidRPr="00194D40">
        <w:rPr>
          <w:rFonts w:ascii="Arial" w:eastAsia="Times New Roman" w:hAnsi="Arial" w:cs="Arial"/>
          <w:color w:val="000000"/>
          <w:sz w:val="24"/>
          <w:szCs w:val="24"/>
          <w:lang w:eastAsia="ru-RU"/>
        </w:rPr>
        <w:t xml:space="preserve"> для пешеходного движения и свободные от автомобильного движения, за исключением автомобилей спецслужб, коммунальной и обслуживающей техники, транспорта для инвалидов.</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w:t>
      </w:r>
      <w:r w:rsidR="00947711" w:rsidRPr="00194D40">
        <w:rPr>
          <w:rFonts w:ascii="Arial" w:eastAsia="Times New Roman" w:hAnsi="Arial" w:cs="Arial"/>
          <w:color w:val="000000"/>
          <w:sz w:val="24"/>
          <w:szCs w:val="24"/>
          <w:lang w:eastAsia="ru-RU"/>
        </w:rPr>
        <w:t>участка</w:t>
      </w:r>
      <w:r w:rsidRPr="00194D40">
        <w:rPr>
          <w:rFonts w:ascii="Arial" w:eastAsia="Times New Roman" w:hAnsi="Arial" w:cs="Arial"/>
          <w:color w:val="000000"/>
          <w:sz w:val="24"/>
          <w:szCs w:val="24"/>
          <w:lang w:eastAsia="ru-RU"/>
        </w:rPr>
        <w:t xml:space="preserve">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194D40" w:rsidP="00194D40">
      <w:pPr>
        <w:widowControl w:val="0"/>
        <w:suppressAutoHyphens/>
        <w:autoSpaceDE w:val="0"/>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bCs/>
          <w:color w:val="000000"/>
          <w:sz w:val="24"/>
          <w:szCs w:val="24"/>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94D40" w:rsidRDefault="00194D40"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9.3. Проектирование путей движения маломобильных групп населения, </w:t>
      </w:r>
      <w:r w:rsidRPr="00194D40">
        <w:rPr>
          <w:rFonts w:ascii="Arial" w:eastAsia="Times New Roman" w:hAnsi="Arial" w:cs="Arial"/>
          <w:color w:val="000000"/>
          <w:sz w:val="24"/>
          <w:szCs w:val="24"/>
          <w:lang w:eastAsia="ru-RU"/>
        </w:rPr>
        <w:lastRenderedPageBreak/>
        <w:t>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6B159C" w:rsidRPr="00194D40" w:rsidRDefault="006B159C" w:rsidP="00194D40">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10. ДЕТСКИЕ И СПОРТИВНЫЕ ПЛОЩАДКИ</w:t>
      </w:r>
    </w:p>
    <w:p w:rsidR="00194D40" w:rsidRDefault="00194D40"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10.2. На общественных территориях поселения могут размещаться в том числе площадки следующих видов:</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детские игровые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детские спортивные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спортивные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детские инклюзивные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инклюзивные спортивные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площадки для занятий активными видами спорта, в том числе скейт-площадки.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w:t>
      </w:r>
      <w:r w:rsidR="008B7BAC"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 При планировании размеров площадок (функциональных зон площадок) следует учитывать:</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размеры территории, на которой будет располагаться площадка;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б) функциональное предназначение и состав оборудования;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требования документов по безопасности площадок (зоны безопасности оборудования);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 наличие других элементов благоустройства (разделение различных функциональных зон);</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 расположение подходов к площадке;</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е) пропускную способность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w:t>
      </w:r>
      <w:r w:rsidR="008B7BAC" w:rsidRPr="00194D40">
        <w:rPr>
          <w:rFonts w:ascii="Arial" w:eastAsia="Times New Roman" w:hAnsi="Arial" w:cs="Arial"/>
          <w:color w:val="000000"/>
          <w:sz w:val="24"/>
          <w:szCs w:val="24"/>
          <w:lang w:eastAsia="ru-RU"/>
        </w:rPr>
        <w:t>4</w:t>
      </w:r>
      <w:r w:rsidRPr="00194D40">
        <w:rPr>
          <w:rFonts w:ascii="Arial" w:eastAsia="Times New Roman" w:hAnsi="Arial" w:cs="Arial"/>
          <w:color w:val="000000"/>
          <w:sz w:val="24"/>
          <w:szCs w:val="24"/>
          <w:lang w:eastAsia="ru-RU"/>
        </w:rPr>
        <w:t>. Планирование функционала и (или) функциональных зон площадок необходимо осуществлять с учетом:</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площади земельного участка, предназначенного для размещения площадки и (или) реконструкции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б) предпочтений (выбора) жителей;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 экономических возможностей для реализации проектов по благоустройству;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е) природно-климатических условий;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ж) половозрастных характеристик населения, проживающего на территории квартала, микрорайона;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и) создания условий доступности площадок для всех жителей поселения, включая маломобильные группы населения;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к) структуры прилегающей жилой застройки.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w:t>
      </w:r>
      <w:r w:rsidR="008B7BAC" w:rsidRPr="00194D40">
        <w:rPr>
          <w:rFonts w:ascii="Arial" w:eastAsia="Times New Roman" w:hAnsi="Arial" w:cs="Arial"/>
          <w:color w:val="000000"/>
          <w:sz w:val="24"/>
          <w:szCs w:val="24"/>
          <w:lang w:eastAsia="ru-RU"/>
        </w:rPr>
        <w:t>5</w:t>
      </w:r>
      <w:r w:rsidRPr="00194D40">
        <w:rPr>
          <w:rFonts w:ascii="Arial" w:eastAsia="Times New Roman" w:hAnsi="Arial" w:cs="Arial"/>
          <w:color w:val="000000"/>
          <w:sz w:val="24"/>
          <w:szCs w:val="24"/>
          <w:lang w:eastAsia="ru-RU"/>
        </w:rPr>
        <w:t>.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w:t>
      </w:r>
      <w:r w:rsidR="008B7BAC" w:rsidRPr="00194D40">
        <w:rPr>
          <w:rFonts w:ascii="Arial" w:eastAsia="Times New Roman" w:hAnsi="Arial" w:cs="Arial"/>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 xml:space="preserve">Вход на детские и спортивные площадки следует предусматривать со стороны пешеходных дорожек. </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Детские площадки не должны быть проходными.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w:t>
      </w:r>
      <w:r w:rsidR="008B7BAC" w:rsidRPr="00194D40">
        <w:rPr>
          <w:rFonts w:ascii="Arial" w:eastAsia="Times New Roman" w:hAnsi="Arial" w:cs="Arial"/>
          <w:color w:val="000000"/>
          <w:sz w:val="24"/>
          <w:szCs w:val="24"/>
          <w:lang w:eastAsia="ru-RU"/>
        </w:rPr>
        <w:t>6</w:t>
      </w:r>
      <w:r w:rsidRPr="00194D40">
        <w:rPr>
          <w:rFonts w:ascii="Arial" w:eastAsia="Times New Roman" w:hAnsi="Arial" w:cs="Arial"/>
          <w:color w:val="000000"/>
          <w:sz w:val="24"/>
          <w:szCs w:val="24"/>
          <w:lang w:eastAsia="ru-RU"/>
        </w:rPr>
        <w:t>.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w:t>
      </w:r>
      <w:r w:rsidR="008B7BAC" w:rsidRPr="00194D40">
        <w:rPr>
          <w:rFonts w:ascii="Arial" w:eastAsia="Times New Roman" w:hAnsi="Arial" w:cs="Arial"/>
          <w:color w:val="000000"/>
          <w:sz w:val="24"/>
          <w:szCs w:val="24"/>
          <w:lang w:eastAsia="ru-RU"/>
        </w:rPr>
        <w:t>7</w:t>
      </w:r>
      <w:r w:rsidRPr="00194D40">
        <w:rPr>
          <w:rFonts w:ascii="Arial" w:eastAsia="Times New Roman" w:hAnsi="Arial" w:cs="Arial"/>
          <w:color w:val="000000"/>
          <w:sz w:val="24"/>
          <w:szCs w:val="24"/>
          <w:lang w:eastAsia="ru-RU"/>
        </w:rPr>
        <w:t>.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10.</w:t>
      </w:r>
      <w:r w:rsidR="008B7BAC" w:rsidRPr="00194D40">
        <w:rPr>
          <w:rFonts w:ascii="Arial" w:eastAsia="Times New Roman" w:hAnsi="Arial" w:cs="Arial"/>
          <w:color w:val="000000"/>
          <w:sz w:val="24"/>
          <w:szCs w:val="24"/>
          <w:lang w:eastAsia="ru-RU"/>
        </w:rPr>
        <w:t>8</w:t>
      </w:r>
      <w:r w:rsidRPr="00194D40">
        <w:rPr>
          <w:rFonts w:ascii="Arial" w:eastAsia="Times New Roman" w:hAnsi="Arial" w:cs="Arial"/>
          <w:color w:val="000000"/>
          <w:sz w:val="24"/>
          <w:szCs w:val="24"/>
          <w:lang w:eastAsia="ru-RU"/>
        </w:rPr>
        <w:t>.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11. ПОСАДКА ЗЕЛЁНЫХ НАСАЖДЕНИЙ</w:t>
      </w:r>
    </w:p>
    <w:p w:rsidR="00194D40" w:rsidRDefault="00194D40" w:rsidP="00194D40">
      <w:pPr>
        <w:spacing w:after="0" w:line="240" w:lineRule="auto"/>
        <w:ind w:firstLine="567"/>
        <w:jc w:val="both"/>
        <w:rPr>
          <w:rFonts w:ascii="Arial" w:eastAsia="Times New Roman" w:hAnsi="Arial" w:cs="Arial"/>
          <w:color w:val="000000"/>
          <w:sz w:val="24"/>
          <w:szCs w:val="24"/>
          <w:lang w:eastAsia="ru-RU"/>
        </w:rPr>
      </w:pP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.1. Вертикальная планировка территории поселения,  устройство дорог, проездов и тротуаров должны быть закончены до начала посадок растений.</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 xml:space="preserve">.4. </w:t>
      </w:r>
      <w:bookmarkStart w:id="20" w:name="_Hlk7527352"/>
      <w:r w:rsidRPr="00194D40">
        <w:rPr>
          <w:rFonts w:ascii="Arial" w:eastAsia="Times New Roman" w:hAnsi="Arial" w:cs="Arial"/>
          <w:color w:val="000000"/>
          <w:sz w:val="24"/>
          <w:szCs w:val="24"/>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0"/>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.5. При посадке зелёных насаждений не допускается:</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 произвольная посадка растений в нарушение существующей технологии;</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3) посадка деревьев на расстоянии ближе 5 метров до наружной стены здания или сооружения, кустарников - 1,5 м;</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4) посадка деревьев на расстоянии ближе 0,7 метров до края тротуара и садовой дорожки, кустарников - 0,5 м;</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6) посадка деревьев на расстоянии ближе 4 метров до мачт и опор осветительной сети;</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Приведенные в подпунктах 3 – 6 настоящего пункта нормы относятся к деревьям с диаметром кроны не более 5 м и должны быть увеличены для деревьев с кроной большего диаметра.</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дорожек.</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.7. Визуально-композиционные и функциональные связи участков озелененных территорий между собой и с застройкой поселения допускается обеспечивать с помощью объемно-пространственной структуры различных типов зеленых насаждений.</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1</w:t>
      </w:r>
      <w:r w:rsidRPr="00194D40">
        <w:rPr>
          <w:rFonts w:ascii="Arial" w:eastAsia="Times New Roman" w:hAnsi="Arial" w:cs="Arial"/>
          <w:color w:val="000000"/>
          <w:sz w:val="24"/>
          <w:szCs w:val="24"/>
          <w:lang w:eastAsia="ru-RU"/>
        </w:rPr>
        <w:t>.</w:t>
      </w:r>
      <w:r w:rsidR="00637FC3" w:rsidRPr="00194D40">
        <w:rPr>
          <w:rFonts w:ascii="Arial" w:eastAsia="Times New Roman" w:hAnsi="Arial" w:cs="Arial"/>
          <w:color w:val="000000"/>
          <w:sz w:val="24"/>
          <w:szCs w:val="24"/>
          <w:lang w:eastAsia="ru-RU"/>
        </w:rPr>
        <w:t>8</w:t>
      </w:r>
      <w:r w:rsidRPr="00194D40">
        <w:rPr>
          <w:rFonts w:ascii="Arial" w:eastAsia="Times New Roman" w:hAnsi="Arial" w:cs="Arial"/>
          <w:color w:val="000000"/>
          <w:sz w:val="24"/>
          <w:szCs w:val="24"/>
          <w:lang w:eastAsia="ru-RU"/>
        </w:rPr>
        <w:t>. При организации озеленения следует сохранять существующие ландшафты.</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p>
    <w:p w:rsidR="002C05C9"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12. ВОССТАНОВЛЕНИЕ ЗЕЛЁНЫХ НАСАЖДЕНИЙ</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1</w:t>
      </w:r>
      <w:r w:rsidR="00637FC3" w:rsidRPr="00194D40">
        <w:rPr>
          <w:rFonts w:ascii="Arial" w:eastAsia="Times New Roman" w:hAnsi="Arial" w:cs="Arial"/>
          <w:color w:val="000000"/>
          <w:sz w:val="24"/>
          <w:szCs w:val="24"/>
          <w:lang w:eastAsia="ru-RU"/>
        </w:rPr>
        <w:t>2</w:t>
      </w:r>
      <w:r w:rsidRPr="00194D40">
        <w:rPr>
          <w:rFonts w:ascii="Arial" w:eastAsia="Times New Roman" w:hAnsi="Arial" w:cs="Arial"/>
          <w:color w:val="000000"/>
          <w:sz w:val="24"/>
          <w:szCs w:val="24"/>
          <w:lang w:eastAsia="ru-RU"/>
        </w:rPr>
        <w:t>.1. Компенсационное озеленение производится с учётом следующих требований:</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2</w:t>
      </w:r>
      <w:r w:rsidRPr="00194D40">
        <w:rPr>
          <w:rFonts w:ascii="Arial" w:eastAsia="Times New Roman" w:hAnsi="Arial" w:cs="Arial"/>
          <w:color w:val="000000"/>
          <w:sz w:val="24"/>
          <w:szCs w:val="24"/>
          <w:lang w:eastAsia="ru-RU"/>
        </w:rPr>
        <w:t>.2. Компенсационное озеленение производится,</w:t>
      </w:r>
      <w:r w:rsidR="00637FC3" w:rsidRPr="00194D40">
        <w:rPr>
          <w:rFonts w:ascii="Arial" w:eastAsia="Times New Roman" w:hAnsi="Arial" w:cs="Arial"/>
          <w:color w:val="000000"/>
          <w:sz w:val="24"/>
          <w:szCs w:val="24"/>
          <w:lang w:eastAsia="ru-RU"/>
        </w:rPr>
        <w:t xml:space="preserve"> </w:t>
      </w:r>
      <w:r w:rsidRPr="00194D40">
        <w:rPr>
          <w:rFonts w:ascii="Arial" w:eastAsia="Times New Roman" w:hAnsi="Arial" w:cs="Arial"/>
          <w:color w:val="000000"/>
          <w:sz w:val="24"/>
          <w:szCs w:val="24"/>
          <w:lang w:eastAsia="ru-RU"/>
        </w:rPr>
        <w:t>как правило, за счёт средств физических или юридических лиц, в интересах которых была произведена вырубка.</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2C05C9" w:rsidRPr="00194D40" w:rsidRDefault="002C05C9"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2</w:t>
      </w:r>
      <w:r w:rsidRPr="00194D40">
        <w:rPr>
          <w:rFonts w:ascii="Arial" w:eastAsia="Times New Roman" w:hAnsi="Arial" w:cs="Arial"/>
          <w:color w:val="000000"/>
          <w:sz w:val="24"/>
          <w:szCs w:val="24"/>
          <w:lang w:eastAsia="ru-RU"/>
        </w:rPr>
        <w:t>.3.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p>
    <w:bookmarkEnd w:id="6"/>
    <w:p w:rsidR="006B159C" w:rsidRPr="00194D40" w:rsidRDefault="00194D40" w:rsidP="00194D40">
      <w:pPr>
        <w:spacing w:after="0" w:line="240" w:lineRule="auto"/>
        <w:ind w:firstLine="567"/>
        <w:jc w:val="center"/>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ГЛАВА 13. МЕСТА (ПЛОЩАДКИ) НАКОПЛЕНИЯ ТВЕРДЫХ КОММУНАЛЬНЫХ ОТХОДОВ</w:t>
      </w:r>
    </w:p>
    <w:p w:rsidR="00194D40" w:rsidRDefault="00194D40"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637FC3"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 xml:space="preserve">.1.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637FC3" w:rsidRPr="00194D40">
        <w:rPr>
          <w:rFonts w:ascii="Arial" w:eastAsia="Times New Roman" w:hAnsi="Arial" w:cs="Arial"/>
          <w:bCs/>
          <w:color w:val="000000"/>
          <w:sz w:val="24"/>
          <w:szCs w:val="24"/>
          <w:lang w:eastAsia="ru-RU"/>
        </w:rPr>
        <w:t>Небельского сельского поселения</w:t>
      </w:r>
      <w:r w:rsidRPr="00194D40">
        <w:rPr>
          <w:rFonts w:ascii="Arial" w:eastAsia="Times New Roman" w:hAnsi="Arial" w:cs="Arial"/>
          <w:color w:val="000000"/>
          <w:sz w:val="24"/>
          <w:szCs w:val="24"/>
          <w:lang w:eastAsia="ru-RU"/>
        </w:rPr>
        <w:t>, в соответствии с территориальной схемой обращения с отходами</w:t>
      </w:r>
      <w:r w:rsidR="00637FC3" w:rsidRPr="00194D40">
        <w:rPr>
          <w:rFonts w:ascii="Arial" w:eastAsia="Times New Roman" w:hAnsi="Arial" w:cs="Arial"/>
          <w:bCs/>
          <w:color w:val="000000"/>
          <w:sz w:val="24"/>
          <w:szCs w:val="24"/>
          <w:lang w:eastAsia="ru-RU"/>
        </w:rPr>
        <w:t xml:space="preserve"> Небельского сельского поселения</w:t>
      </w:r>
      <w:r w:rsidRPr="00194D40">
        <w:rPr>
          <w:rFonts w:ascii="Arial" w:eastAsia="Times New Roman" w:hAnsi="Arial" w:cs="Arial"/>
          <w:color w:val="000000"/>
          <w:sz w:val="24"/>
          <w:szCs w:val="24"/>
          <w:lang w:eastAsia="ru-RU"/>
        </w:rPr>
        <w:t xml:space="preserve">, утверждаемой </w:t>
      </w:r>
      <w:r w:rsidR="005639E0" w:rsidRPr="00194D40">
        <w:rPr>
          <w:rFonts w:ascii="Arial" w:eastAsia="Times New Roman" w:hAnsi="Arial" w:cs="Arial"/>
          <w:color w:val="000000"/>
          <w:sz w:val="24"/>
          <w:szCs w:val="24"/>
          <w:lang w:eastAsia="ru-RU"/>
        </w:rPr>
        <w:t>решением Схода граждан</w:t>
      </w:r>
      <w:r w:rsidR="005639E0" w:rsidRPr="00194D40">
        <w:rPr>
          <w:rFonts w:ascii="Arial" w:eastAsia="Times New Roman" w:hAnsi="Arial" w:cs="Arial"/>
          <w:bCs/>
          <w:color w:val="000000"/>
          <w:sz w:val="24"/>
          <w:szCs w:val="24"/>
          <w:lang w:eastAsia="ru-RU"/>
        </w:rPr>
        <w:t xml:space="preserve"> Небельского сельского поселения.</w:t>
      </w:r>
      <w:r w:rsidR="005639E0" w:rsidRPr="00194D40">
        <w:rPr>
          <w:rFonts w:ascii="Arial" w:eastAsia="Times New Roman" w:hAnsi="Arial" w:cs="Arial"/>
          <w:b/>
          <w:bCs/>
          <w:color w:val="000000"/>
          <w:sz w:val="24"/>
          <w:szCs w:val="24"/>
          <w:lang w:eastAsia="ru-RU"/>
        </w:rPr>
        <w:t xml:space="preserve"> </w:t>
      </w:r>
      <w:r w:rsidRPr="00194D40">
        <w:rPr>
          <w:rFonts w:ascii="Arial" w:eastAsia="Times New Roman" w:hAnsi="Arial" w:cs="Arial"/>
          <w:color w:val="000000"/>
          <w:sz w:val="24"/>
          <w:szCs w:val="24"/>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в бункеры, расположенные на контейнерных площадках;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б) на специальных площадках для складирования крупногабаритных отходов (далее – специальные площадки).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D272F2"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1</w:t>
      </w:r>
      <w:r w:rsidR="00D272F2" w:rsidRPr="00194D40">
        <w:rPr>
          <w:rFonts w:ascii="Arial" w:eastAsia="Times New Roman" w:hAnsi="Arial" w:cs="Arial"/>
          <w:bCs/>
          <w:color w:val="000000"/>
          <w:sz w:val="24"/>
          <w:szCs w:val="24"/>
          <w:lang w:eastAsia="ru-RU"/>
        </w:rPr>
        <w:t>3</w:t>
      </w:r>
      <w:r w:rsidRPr="00194D40">
        <w:rPr>
          <w:rFonts w:ascii="Arial" w:eastAsia="Times New Roman" w:hAnsi="Arial" w:cs="Arial"/>
          <w:bCs/>
          <w:color w:val="000000"/>
          <w:sz w:val="24"/>
          <w:szCs w:val="24"/>
          <w:lang w:eastAsia="ru-RU"/>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Запрещается устраивать ограждение контейнерной площадки из сварной сетки, сетки-рабицы, решеток из прута и прутка, арматуры, бетонных и </w:t>
      </w:r>
      <w:r w:rsidRPr="00194D40">
        <w:rPr>
          <w:rFonts w:ascii="Arial" w:eastAsia="Times New Roman" w:hAnsi="Arial" w:cs="Arial"/>
          <w:bCs/>
          <w:color w:val="000000"/>
          <w:sz w:val="24"/>
          <w:szCs w:val="24"/>
          <w:lang w:eastAsia="ru-RU"/>
        </w:rPr>
        <w:lastRenderedPageBreak/>
        <w:t>железобетонных изделий, дерева, ткани, картона, бумаги, пластиковых изделий, шифера, поддонов, иных подобных изделий и материалов.</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1</w:t>
      </w:r>
      <w:r w:rsidR="0089594E" w:rsidRPr="00194D40">
        <w:rPr>
          <w:rFonts w:ascii="Arial" w:eastAsia="Times New Roman" w:hAnsi="Arial" w:cs="Arial"/>
          <w:bCs/>
          <w:color w:val="000000"/>
          <w:sz w:val="24"/>
          <w:szCs w:val="24"/>
          <w:lang w:eastAsia="ru-RU"/>
        </w:rPr>
        <w:t>3</w:t>
      </w:r>
      <w:r w:rsidRPr="00194D40">
        <w:rPr>
          <w:rFonts w:ascii="Arial" w:eastAsia="Times New Roman" w:hAnsi="Arial" w:cs="Arial"/>
          <w:bCs/>
          <w:color w:val="000000"/>
          <w:sz w:val="24"/>
          <w:szCs w:val="24"/>
          <w:lang w:eastAsia="ru-RU"/>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 </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1" w:name="_Hlk67486644"/>
      <w:r w:rsidRPr="00194D40">
        <w:rPr>
          <w:rFonts w:ascii="Arial" w:eastAsia="Times New Roman" w:hAnsi="Arial" w:cs="Arial"/>
          <w:bCs/>
          <w:color w:val="000000"/>
          <w:sz w:val="24"/>
          <w:szCs w:val="24"/>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1"/>
      <w:r w:rsidRPr="00194D40">
        <w:rPr>
          <w:rFonts w:ascii="Arial" w:eastAsia="Times New Roman" w:hAnsi="Arial" w:cs="Arial"/>
          <w:bCs/>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1</w:t>
      </w:r>
      <w:r w:rsidR="0089594E" w:rsidRPr="00194D40">
        <w:rPr>
          <w:rFonts w:ascii="Arial" w:eastAsia="Times New Roman" w:hAnsi="Arial" w:cs="Arial"/>
          <w:bCs/>
          <w:color w:val="000000"/>
          <w:sz w:val="24"/>
          <w:szCs w:val="24"/>
          <w:lang w:eastAsia="ru-RU"/>
        </w:rPr>
        <w:t>3</w:t>
      </w:r>
      <w:r w:rsidRPr="00194D40">
        <w:rPr>
          <w:rFonts w:ascii="Arial" w:eastAsia="Times New Roman" w:hAnsi="Arial" w:cs="Arial"/>
          <w:bCs/>
          <w:color w:val="000000"/>
          <w:sz w:val="24"/>
          <w:szCs w:val="24"/>
          <w:lang w:eastAsia="ru-RU"/>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Не допускается промывка контейнеров и (или) бункеров на контейнерных площадках.</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При накоплении твердых коммунальных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B159C" w:rsidRPr="00194D40" w:rsidRDefault="006B159C" w:rsidP="00194D40">
      <w:pPr>
        <w:spacing w:after="0" w:line="240" w:lineRule="auto"/>
        <w:ind w:firstLine="567"/>
        <w:jc w:val="both"/>
        <w:rPr>
          <w:rFonts w:ascii="Arial" w:eastAsia="Times New Roman" w:hAnsi="Arial" w:cs="Arial"/>
          <w:bCs/>
          <w:color w:val="000000"/>
          <w:sz w:val="24"/>
          <w:szCs w:val="24"/>
          <w:lang w:eastAsia="ru-RU"/>
        </w:rPr>
      </w:pPr>
      <w:r w:rsidRPr="00194D40">
        <w:rPr>
          <w:rFonts w:ascii="Arial" w:eastAsia="Times New Roman" w:hAnsi="Arial" w:cs="Arial"/>
          <w:bCs/>
          <w:color w:val="000000"/>
          <w:sz w:val="24"/>
          <w:szCs w:val="24"/>
          <w:lang w:eastAsia="ru-RU"/>
        </w:rPr>
        <w:t>1</w:t>
      </w:r>
      <w:r w:rsidR="0089594E" w:rsidRPr="00194D40">
        <w:rPr>
          <w:rFonts w:ascii="Arial" w:eastAsia="Times New Roman" w:hAnsi="Arial" w:cs="Arial"/>
          <w:bCs/>
          <w:color w:val="000000"/>
          <w:sz w:val="24"/>
          <w:szCs w:val="24"/>
          <w:lang w:eastAsia="ru-RU"/>
        </w:rPr>
        <w:t>3</w:t>
      </w:r>
      <w:r w:rsidRPr="00194D40">
        <w:rPr>
          <w:rFonts w:ascii="Arial" w:eastAsia="Times New Roman" w:hAnsi="Arial" w:cs="Arial"/>
          <w:bCs/>
          <w:color w:val="000000"/>
          <w:sz w:val="24"/>
          <w:szCs w:val="24"/>
          <w:lang w:eastAsia="ru-RU"/>
        </w:rPr>
        <w:t xml:space="preserve">.6.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w:t>
      </w:r>
      <w:r w:rsidRPr="00194D40">
        <w:rPr>
          <w:rFonts w:ascii="Arial" w:eastAsia="Times New Roman" w:hAnsi="Arial" w:cs="Arial"/>
          <w:bCs/>
          <w:color w:val="000000"/>
          <w:sz w:val="24"/>
          <w:szCs w:val="24"/>
          <w:lang w:eastAsia="ru-RU"/>
        </w:rPr>
        <w:lastRenderedPageBreak/>
        <w:t>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B159C" w:rsidRPr="00194D40" w:rsidRDefault="006B159C" w:rsidP="00194D40">
      <w:pPr>
        <w:tabs>
          <w:tab w:val="left" w:pos="709"/>
        </w:tabs>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89594E"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w:t>
      </w:r>
      <w:r w:rsidR="0089594E" w:rsidRPr="00194D40">
        <w:rPr>
          <w:rFonts w:ascii="Arial" w:eastAsia="Times New Roman" w:hAnsi="Arial" w:cs="Arial"/>
          <w:color w:val="000000"/>
          <w:sz w:val="24"/>
          <w:szCs w:val="24"/>
          <w:lang w:eastAsia="ru-RU"/>
        </w:rPr>
        <w:t>3</w:t>
      </w:r>
      <w:r w:rsidRPr="00194D40">
        <w:rPr>
          <w:rFonts w:ascii="Arial" w:eastAsia="Times New Roman" w:hAnsi="Arial" w:cs="Arial"/>
          <w:color w:val="000000"/>
          <w:sz w:val="24"/>
          <w:szCs w:val="24"/>
          <w:lang w:eastAsia="ru-RU"/>
        </w:rPr>
        <w:t xml:space="preserve">.8. Накопление отработанных ртутьсодержащих ламп производится отдельно от других видов отходов в соответствии с </w:t>
      </w:r>
      <w:r w:rsidRPr="00194D40">
        <w:rPr>
          <w:rFonts w:ascii="Arial" w:eastAsia="Times New Roman" w:hAnsi="Arial" w:cs="Arial"/>
          <w:bCs/>
          <w:color w:val="000000"/>
          <w:sz w:val="24"/>
          <w:szCs w:val="24"/>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194D40">
        <w:rPr>
          <w:rFonts w:ascii="Arial" w:eastAsia="Times New Roman" w:hAnsi="Arial" w:cs="Arial"/>
          <w:color w:val="000000"/>
          <w:sz w:val="24"/>
          <w:szCs w:val="24"/>
          <w:lang w:eastAsia="ru-RU"/>
        </w:rPr>
        <w:t>.</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p>
    <w:p w:rsidR="006B159C" w:rsidRPr="00194D40" w:rsidRDefault="00194D40" w:rsidP="00194D40">
      <w:pPr>
        <w:spacing w:after="0" w:line="240" w:lineRule="auto"/>
        <w:ind w:firstLine="567"/>
        <w:jc w:val="center"/>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ГЛАВА 14. ПРАЗДНИЧНОЕ ОФОРМЛЕНИЕ ТЕРРИТОРИИ ПОСЕЛЕНИЯ</w:t>
      </w:r>
    </w:p>
    <w:p w:rsidR="006B159C" w:rsidRPr="00194D40" w:rsidRDefault="0089594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B159C" w:rsidRPr="00194D40" w:rsidRDefault="0089594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.2. В перечень объектов праздничного оформления могут включаться</w:t>
      </w:r>
      <w:r w:rsidRPr="00194D40">
        <w:rPr>
          <w:rFonts w:ascii="Arial" w:eastAsia="Times New Roman" w:hAnsi="Arial" w:cs="Arial"/>
          <w:color w:val="000000"/>
          <w:sz w:val="24"/>
          <w:szCs w:val="24"/>
          <w:lang w:eastAsia="ru-RU"/>
        </w:rPr>
        <w:t xml:space="preserve"> </w:t>
      </w:r>
      <w:r w:rsidR="006B159C" w:rsidRPr="00194D40">
        <w:rPr>
          <w:rFonts w:ascii="Arial" w:eastAsia="Times New Roman" w:hAnsi="Arial" w:cs="Arial"/>
          <w:color w:val="000000"/>
          <w:sz w:val="24"/>
          <w:szCs w:val="24"/>
          <w:lang w:eastAsia="ru-RU"/>
        </w:rPr>
        <w:t>улицы, места массовых гуляний, фасады зданий</w:t>
      </w:r>
      <w:r w:rsidRPr="00194D40">
        <w:rPr>
          <w:rFonts w:ascii="Arial" w:eastAsia="Times New Roman" w:hAnsi="Arial" w:cs="Arial"/>
          <w:color w:val="000000"/>
          <w:sz w:val="24"/>
          <w:szCs w:val="24"/>
          <w:lang w:eastAsia="ru-RU"/>
        </w:rPr>
        <w:t>.</w:t>
      </w:r>
    </w:p>
    <w:p w:rsidR="006B159C" w:rsidRPr="00194D40" w:rsidRDefault="0089594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.3. К элементам праздничного оформления относятся: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 праздничное освещение (иллюминация) улиц, фасадов зданий и сооружений, в том числе:</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праздничная подсветка фасадов зданий;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иллюминационные гирлянды и кронштейны;</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художественно-декоративное оформление на тросовых конструкциях, расположенных между;</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подсветка зеленых насаждений;</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государственные и муниципальные флаги, государственная и муниципальная символика;</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декоративные флаги, флажки, стяги;</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информационные и тематические материалы на рекламных конструкциях;</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B159C" w:rsidRPr="00194D40" w:rsidRDefault="00E75A0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B159C" w:rsidRPr="00194D40" w:rsidRDefault="00E75A0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B159C" w:rsidRPr="00194D40" w:rsidRDefault="00E75A0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B159C" w:rsidRPr="00194D40" w:rsidRDefault="00E75A0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B159C" w:rsidRPr="00194D40" w:rsidRDefault="00E75A0E"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14</w:t>
      </w:r>
      <w:r w:rsidR="006B159C" w:rsidRPr="00194D40">
        <w:rPr>
          <w:rFonts w:ascii="Arial" w:eastAsia="Times New Roman" w:hAnsi="Arial" w:cs="Arial"/>
          <w:color w:val="000000"/>
          <w:sz w:val="24"/>
          <w:szCs w:val="24"/>
          <w:lang w:eastAsia="ru-RU"/>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B159C" w:rsidRPr="00194D40" w:rsidRDefault="006B159C" w:rsidP="00194D40">
      <w:pPr>
        <w:spacing w:after="0" w:line="240" w:lineRule="auto"/>
        <w:ind w:firstLine="567"/>
        <w:jc w:val="both"/>
        <w:rPr>
          <w:rFonts w:ascii="Arial" w:eastAsia="Times New Roman" w:hAnsi="Arial" w:cs="Arial"/>
          <w:color w:val="000000"/>
          <w:sz w:val="24"/>
          <w:szCs w:val="24"/>
          <w:lang w:eastAsia="ru-RU"/>
        </w:rPr>
      </w:pPr>
      <w:r w:rsidRPr="00194D40">
        <w:rPr>
          <w:rFonts w:ascii="Arial" w:eastAsia="Times New Roman" w:hAnsi="Arial" w:cs="Arial"/>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sectPr w:rsidR="006B159C" w:rsidRPr="00194D40" w:rsidSect="0062434A">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54F" w:rsidRDefault="00FF054F" w:rsidP="0022438A">
      <w:pPr>
        <w:spacing w:after="0" w:line="240" w:lineRule="auto"/>
      </w:pPr>
      <w:r>
        <w:separator/>
      </w:r>
    </w:p>
  </w:endnote>
  <w:endnote w:type="continuationSeparator" w:id="1">
    <w:p w:rsidR="00FF054F" w:rsidRDefault="00FF054F"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54F" w:rsidRDefault="00FF054F" w:rsidP="0022438A">
      <w:pPr>
        <w:spacing w:after="0" w:line="240" w:lineRule="auto"/>
      </w:pPr>
      <w:r>
        <w:separator/>
      </w:r>
    </w:p>
  </w:footnote>
  <w:footnote w:type="continuationSeparator" w:id="1">
    <w:p w:rsidR="00FF054F" w:rsidRDefault="00FF054F"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6EE1"/>
    <w:rsid w:val="00012F6F"/>
    <w:rsid w:val="00015C67"/>
    <w:rsid w:val="00026EE6"/>
    <w:rsid w:val="000303BA"/>
    <w:rsid w:val="0007474C"/>
    <w:rsid w:val="00076006"/>
    <w:rsid w:val="00076D95"/>
    <w:rsid w:val="00083904"/>
    <w:rsid w:val="00083F4B"/>
    <w:rsid w:val="00086F9A"/>
    <w:rsid w:val="000C183A"/>
    <w:rsid w:val="000D7F11"/>
    <w:rsid w:val="000E27B7"/>
    <w:rsid w:val="00115975"/>
    <w:rsid w:val="00124535"/>
    <w:rsid w:val="001553A9"/>
    <w:rsid w:val="0015570D"/>
    <w:rsid w:val="00165CA4"/>
    <w:rsid w:val="00170A22"/>
    <w:rsid w:val="001858F9"/>
    <w:rsid w:val="00191296"/>
    <w:rsid w:val="00194D40"/>
    <w:rsid w:val="001A041C"/>
    <w:rsid w:val="001A4D63"/>
    <w:rsid w:val="001B1B92"/>
    <w:rsid w:val="001C4332"/>
    <w:rsid w:val="001D140E"/>
    <w:rsid w:val="001D4EDF"/>
    <w:rsid w:val="001D7438"/>
    <w:rsid w:val="0022438A"/>
    <w:rsid w:val="00233114"/>
    <w:rsid w:val="00234BAC"/>
    <w:rsid w:val="00242104"/>
    <w:rsid w:val="00247679"/>
    <w:rsid w:val="00251FEA"/>
    <w:rsid w:val="00252C84"/>
    <w:rsid w:val="0025344B"/>
    <w:rsid w:val="00256BA7"/>
    <w:rsid w:val="002741C6"/>
    <w:rsid w:val="00274320"/>
    <w:rsid w:val="00281965"/>
    <w:rsid w:val="00286BA3"/>
    <w:rsid w:val="002877C2"/>
    <w:rsid w:val="002A0806"/>
    <w:rsid w:val="002C05C9"/>
    <w:rsid w:val="002C40F7"/>
    <w:rsid w:val="0032707B"/>
    <w:rsid w:val="00335071"/>
    <w:rsid w:val="003645EE"/>
    <w:rsid w:val="00374FA6"/>
    <w:rsid w:val="00377A4B"/>
    <w:rsid w:val="00391D0E"/>
    <w:rsid w:val="003B00E8"/>
    <w:rsid w:val="003C58BA"/>
    <w:rsid w:val="003D0ED8"/>
    <w:rsid w:val="003D3E1E"/>
    <w:rsid w:val="003D656C"/>
    <w:rsid w:val="003D6FB1"/>
    <w:rsid w:val="003D75D4"/>
    <w:rsid w:val="003E2567"/>
    <w:rsid w:val="00411E8E"/>
    <w:rsid w:val="00414367"/>
    <w:rsid w:val="00420314"/>
    <w:rsid w:val="0043227A"/>
    <w:rsid w:val="00434ABC"/>
    <w:rsid w:val="0043669E"/>
    <w:rsid w:val="00450A81"/>
    <w:rsid w:val="00474183"/>
    <w:rsid w:val="004804F4"/>
    <w:rsid w:val="004860C9"/>
    <w:rsid w:val="00496A7D"/>
    <w:rsid w:val="004A2485"/>
    <w:rsid w:val="004C7A86"/>
    <w:rsid w:val="004E0261"/>
    <w:rsid w:val="004E054E"/>
    <w:rsid w:val="004E1420"/>
    <w:rsid w:val="004E6D0A"/>
    <w:rsid w:val="004E7153"/>
    <w:rsid w:val="004F315F"/>
    <w:rsid w:val="005050B5"/>
    <w:rsid w:val="00541700"/>
    <w:rsid w:val="00545EBC"/>
    <w:rsid w:val="00545FBF"/>
    <w:rsid w:val="005629AE"/>
    <w:rsid w:val="005639E0"/>
    <w:rsid w:val="00565C88"/>
    <w:rsid w:val="00575B9F"/>
    <w:rsid w:val="00594FF4"/>
    <w:rsid w:val="00597CD0"/>
    <w:rsid w:val="005C79E7"/>
    <w:rsid w:val="005E187C"/>
    <w:rsid w:val="005E3EEC"/>
    <w:rsid w:val="005F5EFB"/>
    <w:rsid w:val="005F6518"/>
    <w:rsid w:val="00600EA6"/>
    <w:rsid w:val="0061428A"/>
    <w:rsid w:val="0062434A"/>
    <w:rsid w:val="00626457"/>
    <w:rsid w:val="0063615A"/>
    <w:rsid w:val="00637FC3"/>
    <w:rsid w:val="00657C73"/>
    <w:rsid w:val="0066396B"/>
    <w:rsid w:val="00666597"/>
    <w:rsid w:val="00687BFB"/>
    <w:rsid w:val="00695B16"/>
    <w:rsid w:val="0069746B"/>
    <w:rsid w:val="006A2912"/>
    <w:rsid w:val="006B159C"/>
    <w:rsid w:val="006D470F"/>
    <w:rsid w:val="006E15E0"/>
    <w:rsid w:val="006F17AE"/>
    <w:rsid w:val="00744B9B"/>
    <w:rsid w:val="007460AB"/>
    <w:rsid w:val="0076002E"/>
    <w:rsid w:val="00766744"/>
    <w:rsid w:val="007E18C8"/>
    <w:rsid w:val="00805918"/>
    <w:rsid w:val="00810B01"/>
    <w:rsid w:val="00817327"/>
    <w:rsid w:val="00847534"/>
    <w:rsid w:val="008476E8"/>
    <w:rsid w:val="00851E51"/>
    <w:rsid w:val="00857009"/>
    <w:rsid w:val="00861336"/>
    <w:rsid w:val="00875E5D"/>
    <w:rsid w:val="00882D53"/>
    <w:rsid w:val="0089594E"/>
    <w:rsid w:val="008A24C2"/>
    <w:rsid w:val="008A7B04"/>
    <w:rsid w:val="008B7BAC"/>
    <w:rsid w:val="008C7E92"/>
    <w:rsid w:val="008F3A6D"/>
    <w:rsid w:val="0091524E"/>
    <w:rsid w:val="00933B4A"/>
    <w:rsid w:val="00941820"/>
    <w:rsid w:val="009474E8"/>
    <w:rsid w:val="00947711"/>
    <w:rsid w:val="009506A9"/>
    <w:rsid w:val="009507C7"/>
    <w:rsid w:val="009516DA"/>
    <w:rsid w:val="00970630"/>
    <w:rsid w:val="00971F11"/>
    <w:rsid w:val="009753C9"/>
    <w:rsid w:val="00992205"/>
    <w:rsid w:val="009A515E"/>
    <w:rsid w:val="009B2D65"/>
    <w:rsid w:val="009C4EAE"/>
    <w:rsid w:val="009D0E75"/>
    <w:rsid w:val="009F12E7"/>
    <w:rsid w:val="00A21CB5"/>
    <w:rsid w:val="00A32BB4"/>
    <w:rsid w:val="00A53CA5"/>
    <w:rsid w:val="00A5761E"/>
    <w:rsid w:val="00A57966"/>
    <w:rsid w:val="00A64945"/>
    <w:rsid w:val="00A86CE0"/>
    <w:rsid w:val="00A86EE1"/>
    <w:rsid w:val="00A920BA"/>
    <w:rsid w:val="00AB49D7"/>
    <w:rsid w:val="00AB5801"/>
    <w:rsid w:val="00AC5947"/>
    <w:rsid w:val="00AE51DE"/>
    <w:rsid w:val="00AF2E0B"/>
    <w:rsid w:val="00B0281E"/>
    <w:rsid w:val="00B13694"/>
    <w:rsid w:val="00B2741C"/>
    <w:rsid w:val="00B34791"/>
    <w:rsid w:val="00B372C5"/>
    <w:rsid w:val="00B42ACF"/>
    <w:rsid w:val="00B44540"/>
    <w:rsid w:val="00B7394A"/>
    <w:rsid w:val="00B77570"/>
    <w:rsid w:val="00B844C2"/>
    <w:rsid w:val="00B84BE7"/>
    <w:rsid w:val="00B9185D"/>
    <w:rsid w:val="00B926CB"/>
    <w:rsid w:val="00B92A68"/>
    <w:rsid w:val="00B961D5"/>
    <w:rsid w:val="00B97699"/>
    <w:rsid w:val="00BD732F"/>
    <w:rsid w:val="00BF262A"/>
    <w:rsid w:val="00C21E02"/>
    <w:rsid w:val="00C24CBA"/>
    <w:rsid w:val="00C33A84"/>
    <w:rsid w:val="00C5766E"/>
    <w:rsid w:val="00C60C3B"/>
    <w:rsid w:val="00C6325F"/>
    <w:rsid w:val="00C65B08"/>
    <w:rsid w:val="00C836C5"/>
    <w:rsid w:val="00C93CA0"/>
    <w:rsid w:val="00CB1680"/>
    <w:rsid w:val="00CC2A77"/>
    <w:rsid w:val="00CC6C6F"/>
    <w:rsid w:val="00CE3F71"/>
    <w:rsid w:val="00D03DA2"/>
    <w:rsid w:val="00D20C8D"/>
    <w:rsid w:val="00D272F2"/>
    <w:rsid w:val="00D4265E"/>
    <w:rsid w:val="00D42B6D"/>
    <w:rsid w:val="00D55795"/>
    <w:rsid w:val="00D80672"/>
    <w:rsid w:val="00D84CE1"/>
    <w:rsid w:val="00D87D08"/>
    <w:rsid w:val="00D97106"/>
    <w:rsid w:val="00DA4C49"/>
    <w:rsid w:val="00DF1629"/>
    <w:rsid w:val="00E24C50"/>
    <w:rsid w:val="00E31263"/>
    <w:rsid w:val="00E40726"/>
    <w:rsid w:val="00E422C0"/>
    <w:rsid w:val="00E47E39"/>
    <w:rsid w:val="00E51B0F"/>
    <w:rsid w:val="00E5315E"/>
    <w:rsid w:val="00E61DD6"/>
    <w:rsid w:val="00E6448B"/>
    <w:rsid w:val="00E71BC4"/>
    <w:rsid w:val="00E7228C"/>
    <w:rsid w:val="00E75A0E"/>
    <w:rsid w:val="00E80B06"/>
    <w:rsid w:val="00E9142B"/>
    <w:rsid w:val="00EA024D"/>
    <w:rsid w:val="00EB0E66"/>
    <w:rsid w:val="00EB0EAC"/>
    <w:rsid w:val="00EB6D7A"/>
    <w:rsid w:val="00EB7CC5"/>
    <w:rsid w:val="00EC4D9E"/>
    <w:rsid w:val="00ED22F8"/>
    <w:rsid w:val="00F27415"/>
    <w:rsid w:val="00F33A14"/>
    <w:rsid w:val="00F34003"/>
    <w:rsid w:val="00F456E0"/>
    <w:rsid w:val="00F50825"/>
    <w:rsid w:val="00F5409C"/>
    <w:rsid w:val="00F5487D"/>
    <w:rsid w:val="00F66F8C"/>
    <w:rsid w:val="00F820AE"/>
    <w:rsid w:val="00F87D1C"/>
    <w:rsid w:val="00FA52C1"/>
    <w:rsid w:val="00FB7AD1"/>
    <w:rsid w:val="00FC0A93"/>
    <w:rsid w:val="00FC0ECB"/>
    <w:rsid w:val="00FC63AA"/>
    <w:rsid w:val="00FD60EE"/>
    <w:rsid w:val="00FF054F"/>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paragraph" w:styleId="ab">
    <w:name w:val="header"/>
    <w:basedOn w:val="a"/>
    <w:link w:val="ac"/>
    <w:uiPriority w:val="99"/>
    <w:semiHidden/>
    <w:unhideWhenUsed/>
    <w:rsid w:val="00FC63A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C63AA"/>
  </w:style>
  <w:style w:type="paragraph" w:styleId="ad">
    <w:name w:val="footer"/>
    <w:basedOn w:val="a"/>
    <w:link w:val="ae"/>
    <w:uiPriority w:val="99"/>
    <w:semiHidden/>
    <w:unhideWhenUsed/>
    <w:rsid w:val="00FC63A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C63AA"/>
  </w:style>
  <w:style w:type="character" w:customStyle="1" w:styleId="3">
    <w:name w:val="Основной текст (3)_"/>
    <w:basedOn w:val="a0"/>
    <w:link w:val="30"/>
    <w:rsid w:val="00E75A0E"/>
    <w:rPr>
      <w:rFonts w:ascii="Times New Roman" w:eastAsia="Times New Roman" w:hAnsi="Times New Roman" w:cs="Times New Roman"/>
      <w:b/>
      <w:bCs/>
      <w:spacing w:val="4"/>
      <w:sz w:val="25"/>
      <w:szCs w:val="25"/>
      <w:shd w:val="clear" w:color="auto" w:fill="FFFFFF"/>
    </w:rPr>
  </w:style>
  <w:style w:type="paragraph" w:customStyle="1" w:styleId="30">
    <w:name w:val="Основной текст (3)"/>
    <w:basedOn w:val="a"/>
    <w:link w:val="3"/>
    <w:rsid w:val="00E75A0E"/>
    <w:pPr>
      <w:widowControl w:val="0"/>
      <w:shd w:val="clear" w:color="auto" w:fill="FFFFFF"/>
      <w:spacing w:after="0" w:line="322" w:lineRule="exact"/>
      <w:jc w:val="center"/>
    </w:pPr>
    <w:rPr>
      <w:rFonts w:ascii="Times New Roman" w:eastAsia="Times New Roman" w:hAnsi="Times New Roman" w:cs="Times New Roman"/>
      <w:b/>
      <w:bCs/>
      <w:spacing w:val="4"/>
      <w:sz w:val="25"/>
      <w:szCs w:val="25"/>
    </w:rPr>
  </w:style>
</w:styles>
</file>

<file path=word/webSettings.xml><?xml version="1.0" encoding="utf-8"?>
<w:webSettings xmlns:r="http://schemas.openxmlformats.org/officeDocument/2006/relationships" xmlns:w="http://schemas.openxmlformats.org/wordprocessingml/2006/main">
  <w:divs>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1B20-FCCF-4581-ACB0-3C719869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11888</Words>
  <Characters>67764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26</cp:revision>
  <cp:lastPrinted>2022-12-08T06:30:00Z</cp:lastPrinted>
  <dcterms:created xsi:type="dcterms:W3CDTF">2022-10-21T08:06:00Z</dcterms:created>
  <dcterms:modified xsi:type="dcterms:W3CDTF">2022-12-08T06:37:00Z</dcterms:modified>
</cp:coreProperties>
</file>